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8D" w:rsidRDefault="006E078D" w:rsidP="006E078D">
      <w:pPr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6E078D" w:rsidRDefault="006E078D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</w:t>
      </w:r>
      <w:r w:rsidRPr="004D4DA4">
        <w:rPr>
          <w:rFonts w:ascii="Trebuchet MS" w:hAnsi="Trebuchet MS" w:cs="Arial Black"/>
          <w:b/>
          <w:caps/>
          <w:color w:val="002060"/>
          <w:sz w:val="40"/>
          <w:szCs w:val="40"/>
        </w:rPr>
        <w:t>Para Apresentação de CandidaturaS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</w:p>
    <w:p w:rsidR="006E078D" w:rsidRPr="00267CBF" w:rsidRDefault="006E078D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N.º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1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SAMA2020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/201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8</w:t>
      </w:r>
    </w:p>
    <w:p w:rsidR="006E078D" w:rsidRPr="006F1399" w:rsidRDefault="006E078D" w:rsidP="006E078D">
      <w:pPr>
        <w:spacing w:after="120"/>
        <w:jc w:val="center"/>
        <w:rPr>
          <w:rFonts w:ascii="Trebuchet MS" w:hAnsi="Trebuchet MS" w:cs="Arial Black"/>
          <w:caps/>
          <w:color w:val="002060"/>
          <w:sz w:val="32"/>
          <w:szCs w:val="32"/>
        </w:rPr>
      </w:pPr>
    </w:p>
    <w:p w:rsidR="006E078D" w:rsidRPr="006F1399" w:rsidRDefault="006E078D" w:rsidP="006E078D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Sistema de APOIO À Transformação digital da ADMINISTRAÇÃO PÚBLICA</w:t>
      </w:r>
    </w:p>
    <w:p w:rsidR="006E078D" w:rsidRPr="006F1399" w:rsidRDefault="006E078D" w:rsidP="006E078D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(SATDAP)</w:t>
      </w:r>
    </w:p>
    <w:p w:rsidR="006E078D" w:rsidRPr="006F1399" w:rsidRDefault="006E078D" w:rsidP="006E078D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6E078D" w:rsidRDefault="006E078D" w:rsidP="006E078D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6E078D" w:rsidRPr="006F1399" w:rsidRDefault="006E078D" w:rsidP="006E078D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6E078D" w:rsidRPr="00D94DA0" w:rsidRDefault="00F520EA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</w:pPr>
      <w:r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  <w:t>FICHA DE ADESÃO</w:t>
      </w:r>
    </w:p>
    <w:p w:rsidR="006E078D" w:rsidRPr="00946BE1" w:rsidRDefault="006E078D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6E078D" w:rsidRPr="00946BE1" w:rsidRDefault="006E078D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13462B" w:rsidRPr="0013462B" w:rsidRDefault="0013462B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3462B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Operação Pré-formatada </w:t>
      </w:r>
      <w:r w:rsidR="00FA64C8">
        <w:rPr>
          <w:rFonts w:ascii="Trebuchet MS" w:hAnsi="Trebuchet MS" w:cs="Arial Black"/>
          <w:b/>
          <w:caps/>
          <w:color w:val="002060"/>
          <w:sz w:val="40"/>
          <w:szCs w:val="40"/>
        </w:rPr>
        <w:t>C</w:t>
      </w:r>
    </w:p>
    <w:p w:rsidR="0013241D" w:rsidRDefault="00FA64C8" w:rsidP="002B2EB5">
      <w:pPr>
        <w:spacing w:before="36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FA64C8">
        <w:rPr>
          <w:rFonts w:ascii="Trebuchet MS" w:hAnsi="Trebuchet MS" w:cs="Arial Black"/>
          <w:b/>
          <w:caps/>
          <w:color w:val="002060"/>
          <w:sz w:val="40"/>
          <w:szCs w:val="40"/>
        </w:rPr>
        <w:t>Disponibilização de novos serviços nos Espaços Cidadão</w:t>
      </w:r>
    </w:p>
    <w:p w:rsidR="006E078D" w:rsidRDefault="006E078D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6E078D" w:rsidRPr="0013462B" w:rsidRDefault="006E078D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6E078D" w:rsidRDefault="006E078D" w:rsidP="006E078D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Operações de Modernização</w:t>
      </w:r>
      <w:r w:rsidRPr="00A664C0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(PI 2.3) </w:t>
      </w:r>
      <w:r w:rsidRPr="00D13E23">
        <w:rPr>
          <w:rFonts w:ascii="Trebuchet MS" w:hAnsi="Trebuchet MS" w:cs="Arial Black"/>
          <w:b/>
          <w:caps/>
          <w:color w:val="002060"/>
          <w:sz w:val="28"/>
          <w:szCs w:val="28"/>
        </w:rPr>
        <w:t>e</w:t>
      </w: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Capacitação (PI 11.1) </w:t>
      </w:r>
    </w:p>
    <w:p w:rsidR="006E078D" w:rsidRDefault="006E078D" w:rsidP="006E078D">
      <w:pPr>
        <w:spacing w:before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6E078D" w:rsidRPr="00F94E77" w:rsidRDefault="006E078D" w:rsidP="006E078D">
      <w:pPr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2C5CF0" w:rsidRDefault="002C5CF0" w:rsidP="002C5CF0">
      <w:pPr>
        <w:rPr>
          <w:rFonts w:ascii="Trebuchet MS" w:hAnsi="Trebuchet MS" w:cs="Trebuchet MS"/>
          <w:bCs/>
          <w:smallCaps/>
          <w:sz w:val="28"/>
          <w:szCs w:val="28"/>
        </w:rPr>
      </w:pPr>
    </w:p>
    <w:p w:rsidR="00F520EA" w:rsidRDefault="00F520EA" w:rsidP="002C5CF0">
      <w:pPr>
        <w:rPr>
          <w:rFonts w:ascii="Trebuchet MS" w:hAnsi="Trebuchet MS" w:cs="Trebuchet MS"/>
          <w:bCs/>
          <w:smallCaps/>
          <w:sz w:val="28"/>
          <w:szCs w:val="28"/>
        </w:rPr>
      </w:pPr>
    </w:p>
    <w:p w:rsidR="00F520EA" w:rsidRPr="003B79D0" w:rsidRDefault="00F520EA" w:rsidP="002C5CF0">
      <w:pPr>
        <w:rPr>
          <w:rFonts w:ascii="Trebuchet MS" w:hAnsi="Trebuchet MS" w:cs="Trebuchet MS"/>
          <w:bCs/>
          <w:smallCaps/>
          <w:sz w:val="28"/>
          <w:szCs w:val="28"/>
        </w:rPr>
      </w:pPr>
    </w:p>
    <w:p w:rsidR="003B79D0" w:rsidRDefault="005F2821" w:rsidP="00F9460A">
      <w:pPr>
        <w:rPr>
          <w:rFonts w:ascii="Trebuchet MS" w:hAnsi="Trebuchet MS" w:cs="Arial Black"/>
          <w:color w:val="003366"/>
          <w:sz w:val="26"/>
          <w:szCs w:val="26"/>
        </w:rPr>
      </w:pPr>
      <w:r w:rsidRPr="001B4FCC">
        <w:rPr>
          <w:rFonts w:ascii="Trebuchet MS" w:hAnsi="Trebuchet MS" w:cs="Trebuchet MS"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DC3A21" wp14:editId="01AED37E">
            <wp:simplePos x="0" y="0"/>
            <wp:positionH relativeFrom="margin">
              <wp:posOffset>3881120</wp:posOffset>
            </wp:positionH>
            <wp:positionV relativeFrom="paragraph">
              <wp:posOffset>13335</wp:posOffset>
            </wp:positionV>
            <wp:extent cx="2296795" cy="752475"/>
            <wp:effectExtent l="0" t="0" r="8255" b="9525"/>
            <wp:wrapNone/>
            <wp:docPr id="4" name="Picture 1" descr="C:\Users\francisco.nunes\Desktop\PNR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.nunes\Desktop\PNR (logo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0EA" w:rsidRDefault="00F520EA" w:rsidP="00F520EA">
      <w:pPr>
        <w:pStyle w:val="PargrafodaLista"/>
        <w:spacing w:after="120"/>
        <w:ind w:left="357"/>
        <w:rPr>
          <w:rFonts w:ascii="Trebuchet MS" w:hAnsi="Trebuchet MS" w:cs="Trebuchet MS"/>
          <w:b/>
          <w:bCs/>
          <w:color w:val="003366"/>
        </w:rPr>
      </w:pPr>
    </w:p>
    <w:p w:rsidR="00A33331" w:rsidRPr="00F520EA" w:rsidRDefault="00A33331" w:rsidP="00F520EA">
      <w:pPr>
        <w:spacing w:after="120"/>
        <w:rPr>
          <w:rFonts w:ascii="Trebuchet MS" w:hAnsi="Trebuchet MS" w:cs="Trebuchet MS"/>
          <w:b/>
          <w:bCs/>
          <w:color w:val="003366"/>
        </w:rPr>
      </w:pPr>
      <w:r w:rsidRPr="00F520EA">
        <w:rPr>
          <w:rFonts w:ascii="Trebuchet MS" w:hAnsi="Trebuchet MS" w:cs="Trebuchet MS"/>
          <w:b/>
          <w:bCs/>
          <w:color w:val="003366"/>
        </w:rPr>
        <w:lastRenderedPageBreak/>
        <w:t xml:space="preserve">FICHA DE ADESÃO À OPERAÇÃO PRÉ-FORMATADA </w:t>
      </w:r>
      <w:r w:rsidR="00FB7DFD" w:rsidRPr="00F520EA">
        <w:rPr>
          <w:rFonts w:ascii="Trebuchet MS" w:hAnsi="Trebuchet MS" w:cs="Trebuchet MS"/>
          <w:b/>
          <w:bCs/>
          <w:color w:val="003366"/>
        </w:rPr>
        <w:t>C</w:t>
      </w:r>
    </w:p>
    <w:p w:rsidR="00F520EA" w:rsidRDefault="00F520EA" w:rsidP="00035B5D">
      <w:pPr>
        <w:spacing w:before="120" w:after="240"/>
        <w:jc w:val="both"/>
        <w:rPr>
          <w:rFonts w:ascii="Trebuchet MS" w:hAnsi="Trebuchet MS" w:cs="Trebuchet MS"/>
          <w:color w:val="002060"/>
          <w:sz w:val="22"/>
        </w:rPr>
      </w:pPr>
    </w:p>
    <w:p w:rsidR="00347297" w:rsidRPr="00035B5D" w:rsidRDefault="009857C3" w:rsidP="00035B5D">
      <w:pPr>
        <w:spacing w:before="120" w:after="240"/>
        <w:jc w:val="both"/>
        <w:rPr>
          <w:rFonts w:ascii="Trebuchet MS" w:hAnsi="Trebuchet MS" w:cs="Trebuchet MS"/>
          <w:color w:val="002060"/>
          <w:sz w:val="22"/>
        </w:rPr>
      </w:pPr>
      <w:r w:rsidRPr="00347297">
        <w:rPr>
          <w:rFonts w:ascii="Trebuchet MS" w:hAnsi="Trebuchet MS" w:cs="Trebuchet MS"/>
          <w:color w:val="002060"/>
          <w:sz w:val="22"/>
        </w:rPr>
        <w:t xml:space="preserve">A adesão a esta operação </w:t>
      </w:r>
      <w:r w:rsidR="00526EE7" w:rsidRPr="00347297">
        <w:rPr>
          <w:rFonts w:ascii="Trebuchet MS" w:hAnsi="Trebuchet MS" w:cs="Trebuchet MS"/>
          <w:color w:val="002060"/>
          <w:sz w:val="22"/>
        </w:rPr>
        <w:t xml:space="preserve">implica </w:t>
      </w:r>
      <w:r w:rsidRPr="00347297">
        <w:rPr>
          <w:rFonts w:ascii="Trebuchet MS" w:hAnsi="Trebuchet MS" w:cs="Trebuchet MS"/>
          <w:color w:val="002060"/>
          <w:sz w:val="22"/>
        </w:rPr>
        <w:t xml:space="preserve">que o organismo promotor se </w:t>
      </w:r>
      <w:r w:rsidR="00526EE7" w:rsidRPr="00347297">
        <w:rPr>
          <w:rFonts w:ascii="Trebuchet MS" w:hAnsi="Trebuchet MS" w:cs="Trebuchet MS"/>
          <w:color w:val="002060"/>
          <w:sz w:val="22"/>
        </w:rPr>
        <w:t xml:space="preserve">proponha </w:t>
      </w:r>
      <w:r w:rsidRPr="00347297">
        <w:rPr>
          <w:rFonts w:ascii="Trebuchet MS" w:hAnsi="Trebuchet MS" w:cs="Trebuchet MS"/>
          <w:color w:val="002060"/>
          <w:sz w:val="22"/>
        </w:rPr>
        <w:t xml:space="preserve">integrar um ou vários dos seus sistemas </w:t>
      </w:r>
      <w:r w:rsidR="00526EE7" w:rsidRPr="00347297">
        <w:rPr>
          <w:rFonts w:ascii="Trebuchet MS" w:hAnsi="Trebuchet MS" w:cs="Trebuchet MS"/>
          <w:color w:val="002060"/>
          <w:sz w:val="22"/>
        </w:rPr>
        <w:t xml:space="preserve">na </w:t>
      </w:r>
      <w:r w:rsidRPr="00347297">
        <w:rPr>
          <w:rFonts w:ascii="Trebuchet MS" w:hAnsi="Trebuchet MS" w:cs="Trebuchet MS"/>
          <w:color w:val="002060"/>
          <w:sz w:val="22"/>
        </w:rPr>
        <w:t>plataforma de Mediação de Cidadania do Espaço Cidadão (EC-MC), com o objetivo de disponibilizar serviços nos Espaços de Cidadão</w:t>
      </w:r>
      <w:r w:rsidR="00526EE7" w:rsidRPr="00347297">
        <w:rPr>
          <w:rFonts w:ascii="Trebuchet MS" w:hAnsi="Trebuchet MS" w:cs="Trebuchet MS"/>
          <w:color w:val="002060"/>
          <w:sz w:val="22"/>
        </w:rPr>
        <w:t xml:space="preserve">, </w:t>
      </w:r>
      <w:r w:rsidRPr="00347297">
        <w:rPr>
          <w:rFonts w:ascii="Trebuchet MS" w:hAnsi="Trebuchet MS" w:cs="Trebuchet MS"/>
          <w:color w:val="002060"/>
          <w:sz w:val="22"/>
        </w:rPr>
        <w:t>vincula</w:t>
      </w:r>
      <w:r w:rsidR="00526EE7" w:rsidRPr="00347297">
        <w:rPr>
          <w:rFonts w:ascii="Trebuchet MS" w:hAnsi="Trebuchet MS" w:cs="Trebuchet MS"/>
          <w:color w:val="002060"/>
          <w:sz w:val="22"/>
        </w:rPr>
        <w:t xml:space="preserve">ndo-se </w:t>
      </w:r>
      <w:r w:rsidRPr="00347297">
        <w:rPr>
          <w:rFonts w:ascii="Trebuchet MS" w:hAnsi="Trebuchet MS" w:cs="Trebuchet MS"/>
          <w:color w:val="002060"/>
          <w:sz w:val="22"/>
        </w:rPr>
        <w:t xml:space="preserve">à informação </w:t>
      </w:r>
      <w:proofErr w:type="gramStart"/>
      <w:r w:rsidRPr="00347297">
        <w:rPr>
          <w:rFonts w:ascii="Trebuchet MS" w:hAnsi="Trebuchet MS" w:cs="Trebuchet MS"/>
          <w:color w:val="002060"/>
          <w:sz w:val="22"/>
        </w:rPr>
        <w:t>supra</w:t>
      </w:r>
      <w:r w:rsidR="00AA534A" w:rsidRPr="00347297">
        <w:rPr>
          <w:rFonts w:ascii="Trebuchet MS" w:hAnsi="Trebuchet MS" w:cs="Trebuchet MS"/>
          <w:color w:val="002060"/>
          <w:sz w:val="22"/>
        </w:rPr>
        <w:t xml:space="preserve"> </w:t>
      </w:r>
      <w:r w:rsidRPr="00347297">
        <w:rPr>
          <w:rFonts w:ascii="Trebuchet MS" w:hAnsi="Trebuchet MS" w:cs="Trebuchet MS"/>
          <w:color w:val="002060"/>
          <w:sz w:val="22"/>
        </w:rPr>
        <w:t>referida</w:t>
      </w:r>
      <w:proofErr w:type="gramEnd"/>
      <w:r w:rsidRPr="00347297">
        <w:rPr>
          <w:rFonts w:ascii="Trebuchet MS" w:hAnsi="Trebuchet MS" w:cs="Trebuchet MS"/>
          <w:color w:val="002060"/>
          <w:sz w:val="22"/>
        </w:rPr>
        <w:t>, bastando disponibilizar a informação adicional solicitada na Ficha de Adesão.</w:t>
      </w:r>
    </w:p>
    <w:p w:rsidR="009857C3" w:rsidRPr="00E43A77" w:rsidRDefault="009857C3" w:rsidP="00F520EA">
      <w:pPr>
        <w:pStyle w:val="PargrafodaLista"/>
        <w:numPr>
          <w:ilvl w:val="0"/>
          <w:numId w:val="1"/>
        </w:numPr>
        <w:spacing w:before="240" w:after="120"/>
        <w:rPr>
          <w:rFonts w:ascii="Trebuchet MS" w:hAnsi="Trebuchet MS" w:cs="Trebuchet MS"/>
          <w:b/>
          <w:bCs/>
          <w:color w:val="003366"/>
        </w:rPr>
      </w:pPr>
      <w:r w:rsidRPr="00E43A77">
        <w:rPr>
          <w:rFonts w:ascii="Trebuchet MS" w:hAnsi="Trebuchet MS" w:cs="Trebuchet MS"/>
          <w:b/>
          <w:bCs/>
          <w:color w:val="003366"/>
        </w:rPr>
        <w:t>NÍVEL DE ADESÃO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1889"/>
      </w:tblGrid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ED5ECC" w:rsidRDefault="00155396" w:rsidP="00035B5D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Nível de Adesão</w:t>
            </w:r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S/N</w:t>
            </w:r>
          </w:p>
        </w:tc>
      </w:tr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B7375E" w:rsidRDefault="00155396" w:rsidP="00035B5D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155396">
              <w:rPr>
                <w:rFonts w:ascii="Trebuchet MS" w:hAnsi="Trebuchet MS" w:cs="Trebuchet MS"/>
                <w:color w:val="002060"/>
                <w:sz w:val="20"/>
                <w:szCs w:val="20"/>
              </w:rPr>
              <w:t>Integração de serviço*</w:t>
            </w:r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ED5ECC" w:rsidRDefault="00155396" w:rsidP="00035B5D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color w:val="002060"/>
                <w:sz w:val="20"/>
                <w:szCs w:val="20"/>
              </w:rPr>
              <w:t>Módulo de gestão de fluxos financeiros</w:t>
            </w:r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ED5ECC" w:rsidRDefault="00155396" w:rsidP="00035B5D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color w:val="002060"/>
                <w:sz w:val="20"/>
                <w:szCs w:val="20"/>
              </w:rPr>
              <w:t>Desmaterialização de serviço</w:t>
            </w:r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ED5ECC" w:rsidRDefault="00155396" w:rsidP="00035B5D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proofErr w:type="gramStart"/>
            <w:r w:rsidRPr="00ED5ECC">
              <w:rPr>
                <w:rFonts w:ascii="Trebuchet MS" w:hAnsi="Trebuchet MS" w:cs="Trebuchet MS"/>
                <w:color w:val="002060"/>
                <w:sz w:val="20"/>
                <w:szCs w:val="20"/>
              </w:rPr>
              <w:t>Adequação d</w:t>
            </w: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os sistemas </w:t>
            </w:r>
            <w:r w:rsidRPr="00ED5ECC">
              <w:rPr>
                <w:rFonts w:ascii="Trebuchet MS" w:hAnsi="Trebuchet MS" w:cs="Trebuchet MS"/>
                <w:color w:val="002060"/>
                <w:sz w:val="20"/>
                <w:szCs w:val="20"/>
              </w:rPr>
              <w:t>centrais</w:t>
            </w:r>
            <w:proofErr w:type="gramEnd"/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414F02" w:rsidRPr="00035B5D" w:rsidRDefault="00155396" w:rsidP="002B2EB5">
      <w:pPr>
        <w:ind w:left="142"/>
        <w:rPr>
          <w:rFonts w:ascii="Trebuchet MS" w:hAnsi="Trebuchet MS" w:cs="Trebuchet MS"/>
          <w:color w:val="002060"/>
          <w:sz w:val="20"/>
          <w:szCs w:val="20"/>
        </w:rPr>
      </w:pPr>
      <w:r w:rsidRPr="003D20EF">
        <w:rPr>
          <w:rFonts w:ascii="Trebuchet MS" w:hAnsi="Trebuchet MS" w:cs="Trebuchet MS"/>
          <w:color w:val="002060"/>
        </w:rPr>
        <w:t>*</w:t>
      </w:r>
      <w:r>
        <w:rPr>
          <w:rFonts w:ascii="Trebuchet MS" w:hAnsi="Trebuchet MS" w:cs="Trebuchet MS"/>
          <w:color w:val="002060"/>
        </w:rPr>
        <w:t xml:space="preserve"> </w:t>
      </w:r>
      <w:r w:rsidRPr="007E3022">
        <w:rPr>
          <w:rFonts w:ascii="Trebuchet MS" w:hAnsi="Trebuchet MS" w:cs="Trebuchet MS"/>
          <w:color w:val="002060"/>
          <w:sz w:val="20"/>
          <w:szCs w:val="20"/>
        </w:rPr>
        <w:t>Obrigatório</w:t>
      </w:r>
    </w:p>
    <w:p w:rsidR="009857C3" w:rsidRDefault="009857C3" w:rsidP="00F520EA">
      <w:pPr>
        <w:pStyle w:val="PargrafodaLista"/>
        <w:numPr>
          <w:ilvl w:val="0"/>
          <w:numId w:val="1"/>
        </w:numPr>
        <w:spacing w:before="240" w:after="120"/>
        <w:rPr>
          <w:rFonts w:ascii="Trebuchet MS" w:hAnsi="Trebuchet MS" w:cs="Trebuchet MS"/>
          <w:b/>
          <w:bCs/>
          <w:color w:val="003366"/>
        </w:rPr>
      </w:pPr>
      <w:r>
        <w:rPr>
          <w:rFonts w:ascii="Trebuchet MS" w:hAnsi="Trebuchet MS" w:cs="Trebuchet MS"/>
          <w:b/>
          <w:bCs/>
          <w:color w:val="003366"/>
        </w:rPr>
        <w:t>IDENTIFICAÇÃO E DESCRIÇÃO ATUAL DOS SERVIÇOS</w:t>
      </w:r>
    </w:p>
    <w:p w:rsidR="009857C3" w:rsidRPr="00F85B74" w:rsidRDefault="009857C3" w:rsidP="00F85B74">
      <w:pPr>
        <w:spacing w:before="120"/>
        <w:rPr>
          <w:rFonts w:ascii="Trebuchet MS" w:hAnsi="Trebuchet MS" w:cs="Trebuchet MS"/>
          <w:color w:val="002060"/>
          <w:sz w:val="22"/>
        </w:rPr>
      </w:pPr>
      <w:r w:rsidRPr="00F85B74">
        <w:rPr>
          <w:rFonts w:ascii="Trebuchet MS" w:hAnsi="Trebuchet MS" w:cs="Trebuchet MS"/>
          <w:color w:val="002060"/>
          <w:sz w:val="22"/>
        </w:rPr>
        <w:t>Deverão claramente ser identificados os serviços a disponibilizar, os seus destinatários, e a forma como o serviço é atualmente disponibilizado.</w:t>
      </w:r>
    </w:p>
    <w:p w:rsidR="009857C3" w:rsidRDefault="009857C3" w:rsidP="009857C3">
      <w:pPr>
        <w:spacing w:before="120" w:after="120"/>
        <w:contextualSpacing/>
        <w:rPr>
          <w:rFonts w:ascii="Trebuchet MS" w:hAnsi="Trebuchet MS" w:cs="Trebuchet MS"/>
          <w:color w:val="002060"/>
        </w:rPr>
      </w:pPr>
    </w:p>
    <w:tbl>
      <w:tblPr>
        <w:tblStyle w:val="Tabelacomgrelha"/>
        <w:tblW w:w="9747" w:type="dxa"/>
        <w:tblLayout w:type="fixed"/>
        <w:tblLook w:val="04A0" w:firstRow="1" w:lastRow="0" w:firstColumn="1" w:lastColumn="0" w:noHBand="0" w:noVBand="1"/>
      </w:tblPr>
      <w:tblGrid>
        <w:gridCol w:w="2457"/>
        <w:gridCol w:w="1904"/>
        <w:gridCol w:w="1701"/>
        <w:gridCol w:w="3685"/>
      </w:tblGrid>
      <w:tr w:rsidR="009857C3" w:rsidRPr="00ED5ECC" w:rsidTr="00F85B74">
        <w:tc>
          <w:tcPr>
            <w:tcW w:w="2457" w:type="dxa"/>
            <w:vMerge w:val="restart"/>
            <w:vAlign w:val="center"/>
          </w:tcPr>
          <w:p w:rsidR="009857C3" w:rsidRPr="00ED5ECC" w:rsidRDefault="009857C3" w:rsidP="00035B5D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Serviço</w:t>
            </w:r>
          </w:p>
        </w:tc>
        <w:tc>
          <w:tcPr>
            <w:tcW w:w="3605" w:type="dxa"/>
            <w:gridSpan w:val="2"/>
            <w:vAlign w:val="center"/>
          </w:tcPr>
          <w:p w:rsidR="009857C3" w:rsidRPr="00ED5ECC" w:rsidRDefault="009857C3" w:rsidP="00035B5D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Destinatários</w:t>
            </w:r>
          </w:p>
        </w:tc>
        <w:tc>
          <w:tcPr>
            <w:tcW w:w="3685" w:type="dxa"/>
            <w:vMerge w:val="restart"/>
            <w:vAlign w:val="center"/>
          </w:tcPr>
          <w:p w:rsidR="009857C3" w:rsidRPr="00ED5ECC" w:rsidRDefault="009857C3" w:rsidP="00035B5D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Forma como o serviço é disponibilizado e nível de desmaterialização</w:t>
            </w:r>
          </w:p>
        </w:tc>
      </w:tr>
      <w:tr w:rsidR="009857C3" w:rsidRPr="00ED5ECC" w:rsidTr="00F85B74">
        <w:tc>
          <w:tcPr>
            <w:tcW w:w="2457" w:type="dxa"/>
            <w:vMerge/>
            <w:vAlign w:val="center"/>
          </w:tcPr>
          <w:p w:rsidR="009857C3" w:rsidRPr="00ED5ECC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9857C3" w:rsidRPr="00ED5ECC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vAlign w:val="center"/>
          </w:tcPr>
          <w:p w:rsidR="009857C3" w:rsidRPr="00ED5ECC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Quantificação</w:t>
            </w:r>
          </w:p>
        </w:tc>
        <w:tc>
          <w:tcPr>
            <w:tcW w:w="3685" w:type="dxa"/>
            <w:vMerge/>
            <w:vAlign w:val="center"/>
          </w:tcPr>
          <w:p w:rsidR="009857C3" w:rsidRPr="00ED5ECC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</w:tr>
      <w:tr w:rsidR="009857C3" w:rsidRPr="00ED5ECC" w:rsidTr="00F85B74">
        <w:trPr>
          <w:trHeight w:val="551"/>
        </w:trPr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9857C3" w:rsidRPr="00035B5D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035B5D">
              <w:rPr>
                <w:rFonts w:ascii="Trebuchet MS" w:hAnsi="Trebuchet MS" w:cs="Trebuchet MS"/>
                <w:color w:val="002060"/>
                <w:sz w:val="18"/>
                <w:szCs w:val="20"/>
              </w:rPr>
              <w:t>Ex: Renovação de Cartas de condução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9857C3" w:rsidRPr="00035B5D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035B5D">
              <w:rPr>
                <w:rFonts w:ascii="Trebuchet MS" w:hAnsi="Trebuchet MS" w:cs="Trebuchet MS"/>
                <w:color w:val="002060"/>
                <w:sz w:val="18"/>
                <w:szCs w:val="20"/>
              </w:rPr>
              <w:t>Condutores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857C3" w:rsidRPr="00035B5D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035B5D">
              <w:rPr>
                <w:rFonts w:ascii="Trebuchet MS" w:hAnsi="Trebuchet MS" w:cs="Trebuchet MS"/>
                <w:color w:val="002060"/>
                <w:sz w:val="18"/>
                <w:szCs w:val="20"/>
              </w:rPr>
              <w:t>500.000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9857C3" w:rsidRPr="00035B5D" w:rsidRDefault="009857C3" w:rsidP="00035B5D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035B5D">
              <w:rPr>
                <w:rFonts w:ascii="Trebuchet MS" w:hAnsi="Trebuchet MS" w:cs="Trebuchet MS"/>
                <w:color w:val="002060"/>
                <w:sz w:val="18"/>
                <w:szCs w:val="20"/>
              </w:rPr>
              <w:t>Apenas nos serviços de atendimento do IMT. Processo não se encontra desmaterializado.</w:t>
            </w:r>
          </w:p>
        </w:tc>
      </w:tr>
      <w:tr w:rsidR="009857C3" w:rsidRPr="00ED5ECC" w:rsidTr="00F85B74">
        <w:tc>
          <w:tcPr>
            <w:tcW w:w="2457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904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9857C3" w:rsidRPr="00ED5ECC" w:rsidTr="00F85B74">
        <w:tc>
          <w:tcPr>
            <w:tcW w:w="2457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904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</w:tcPr>
          <w:p w:rsidR="009857C3" w:rsidRPr="00ED5ECC" w:rsidRDefault="009857C3" w:rsidP="009857C3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035B5D" w:rsidRPr="00A460F6" w:rsidRDefault="00035B5D" w:rsidP="009857C3">
      <w:p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</w:p>
    <w:p w:rsidR="009857C3" w:rsidRPr="00A33331" w:rsidRDefault="009857C3" w:rsidP="00F520EA">
      <w:pPr>
        <w:pStyle w:val="PargrafodaLista"/>
        <w:numPr>
          <w:ilvl w:val="0"/>
          <w:numId w:val="1"/>
        </w:numPr>
        <w:spacing w:before="120" w:after="120"/>
        <w:rPr>
          <w:rFonts w:ascii="Trebuchet MS" w:hAnsi="Trebuchet MS" w:cs="Trebuchet MS"/>
          <w:b/>
          <w:bCs/>
          <w:color w:val="003366"/>
        </w:rPr>
      </w:pPr>
      <w:bookmarkStart w:id="0" w:name="_GoBack"/>
      <w:bookmarkEnd w:id="0"/>
      <w:r w:rsidRPr="00A33331">
        <w:rPr>
          <w:rFonts w:ascii="Trebuchet MS" w:hAnsi="Trebuchet MS" w:cs="Trebuchet MS"/>
          <w:b/>
          <w:bCs/>
          <w:color w:val="003366"/>
        </w:rPr>
        <w:t>CARATERIZAÇÃO ADICIONAL</w:t>
      </w:r>
    </w:p>
    <w:tbl>
      <w:tblPr>
        <w:tblStyle w:val="Tabelacomgrelha"/>
        <w:tblW w:w="9686" w:type="dxa"/>
        <w:jc w:val="center"/>
        <w:tblInd w:w="108" w:type="dxa"/>
        <w:tblLook w:val="04A0" w:firstRow="1" w:lastRow="0" w:firstColumn="1" w:lastColumn="0" w:noHBand="0" w:noVBand="1"/>
      </w:tblPr>
      <w:tblGrid>
        <w:gridCol w:w="9686"/>
      </w:tblGrid>
      <w:tr w:rsidR="009857C3" w:rsidTr="005C79D2">
        <w:trPr>
          <w:trHeight w:hRule="exact" w:val="340"/>
          <w:jc w:val="center"/>
        </w:trPr>
        <w:tc>
          <w:tcPr>
            <w:tcW w:w="9686" w:type="dxa"/>
            <w:vAlign w:val="center"/>
          </w:tcPr>
          <w:p w:rsidR="009857C3" w:rsidRPr="00035B5D" w:rsidRDefault="009857C3" w:rsidP="00035B5D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</w:pPr>
            <w:r w:rsidRPr="00035B5D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Arquitetura e especificações técnicas e funcionais dos sistemas a desenvolver</w:t>
            </w:r>
          </w:p>
        </w:tc>
      </w:tr>
      <w:tr w:rsidR="009857C3" w:rsidTr="005C79D2">
        <w:trPr>
          <w:trHeight w:val="310"/>
          <w:jc w:val="center"/>
        </w:trPr>
        <w:tc>
          <w:tcPr>
            <w:tcW w:w="9686" w:type="dxa"/>
            <w:vAlign w:val="center"/>
          </w:tcPr>
          <w:p w:rsidR="009857C3" w:rsidRPr="00035B5D" w:rsidRDefault="009857C3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9857C3" w:rsidTr="005C79D2">
        <w:trPr>
          <w:trHeight w:hRule="exact" w:val="340"/>
          <w:jc w:val="center"/>
        </w:trPr>
        <w:tc>
          <w:tcPr>
            <w:tcW w:w="9686" w:type="dxa"/>
            <w:vAlign w:val="center"/>
          </w:tcPr>
          <w:p w:rsidR="009857C3" w:rsidRPr="00035B5D" w:rsidRDefault="009857C3" w:rsidP="00035B5D">
            <w:pPr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</w:pPr>
            <w:r w:rsidRPr="00035B5D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 xml:space="preserve">Plano de comunicação/divulgação institucional (interna e externa) </w:t>
            </w:r>
          </w:p>
        </w:tc>
      </w:tr>
      <w:tr w:rsidR="009857C3" w:rsidTr="005C79D2">
        <w:trPr>
          <w:trHeight w:val="735"/>
          <w:jc w:val="center"/>
        </w:trPr>
        <w:tc>
          <w:tcPr>
            <w:tcW w:w="9686" w:type="dxa"/>
            <w:vAlign w:val="center"/>
          </w:tcPr>
          <w:p w:rsidR="009857C3" w:rsidRPr="00035B5D" w:rsidRDefault="009857C3" w:rsidP="00035B5D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Deverá ser apresentado o plano detalhado, evidenciando como cada </w:t>
            </w:r>
            <w:r w:rsidR="008F0156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operação </w:t>
            </w:r>
            <w:r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>será objeto de comunicação e divulgação.</w:t>
            </w:r>
          </w:p>
        </w:tc>
      </w:tr>
      <w:tr w:rsidR="009857C3" w:rsidTr="005C79D2">
        <w:trPr>
          <w:trHeight w:hRule="exact" w:val="340"/>
          <w:jc w:val="center"/>
        </w:trPr>
        <w:tc>
          <w:tcPr>
            <w:tcW w:w="9686" w:type="dxa"/>
            <w:vAlign w:val="center"/>
          </w:tcPr>
          <w:p w:rsidR="009857C3" w:rsidRPr="00035B5D" w:rsidRDefault="009857C3" w:rsidP="00035B5D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</w:pPr>
            <w:r w:rsidRPr="00035B5D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Identificação de recurso</w:t>
            </w:r>
            <w:r w:rsidR="008F0156" w:rsidRPr="00035B5D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s humanos e técnicos envolvidos</w:t>
            </w:r>
          </w:p>
        </w:tc>
      </w:tr>
      <w:tr w:rsidR="009857C3" w:rsidTr="005C79D2">
        <w:trPr>
          <w:trHeight w:val="1504"/>
          <w:jc w:val="center"/>
        </w:trPr>
        <w:tc>
          <w:tcPr>
            <w:tcW w:w="9686" w:type="dxa"/>
            <w:vAlign w:val="center"/>
          </w:tcPr>
          <w:p w:rsidR="009857C3" w:rsidRPr="00035B5D" w:rsidRDefault="000009E9" w:rsidP="00035B5D">
            <w:pPr>
              <w:pStyle w:val="PargrafodaLista"/>
              <w:ind w:left="34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035B5D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lastRenderedPageBreak/>
              <w:t>Equipa de</w:t>
            </w:r>
            <w:r w:rsidR="009857C3" w:rsidRPr="00035B5D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 projeto</w:t>
            </w:r>
            <w:r w:rsidR="009857C3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– Deverá ser indicado o n.º de elementos internos e externos ao organismo que integrarão a equipa de projeto, indicando o seu perfil, competências e responsabilidades</w:t>
            </w:r>
            <w:r w:rsidR="00491048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, </w:t>
            </w:r>
            <w:r w:rsidR="009857C3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na fase de execução </w:t>
            </w:r>
            <w:r w:rsidR="00491048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e de </w:t>
            </w:r>
            <w:r w:rsidR="009857C3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>exploração. A equipa deverá integrar elementos com perfil técnico e com perfil funcional, considerando as componentes englobadas na implementação d</w:t>
            </w:r>
            <w:r w:rsidR="00BC515D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>a operação</w:t>
            </w:r>
            <w:r w:rsidR="0009377A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, devendo ser </w:t>
            </w:r>
            <w:r w:rsidR="009857C3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identificado um ponto focal na entidade, </w:t>
            </w:r>
            <w:r w:rsidR="008F1982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>responsável por articular questõ</w:t>
            </w:r>
            <w:r w:rsidR="0009377A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es ligadas à </w:t>
            </w:r>
            <w:r w:rsidR="009857C3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>implementação d</w:t>
            </w:r>
            <w:r w:rsidR="00BC515D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>a operação</w:t>
            </w:r>
            <w:r w:rsidR="009857C3" w:rsidRPr="00035B5D">
              <w:rPr>
                <w:rFonts w:ascii="Trebuchet MS" w:hAnsi="Trebuchet MS" w:cs="Trebuchet MS"/>
                <w:color w:val="002060"/>
                <w:sz w:val="20"/>
                <w:szCs w:val="20"/>
              </w:rPr>
              <w:t>.</w:t>
            </w:r>
          </w:p>
        </w:tc>
      </w:tr>
    </w:tbl>
    <w:p w:rsidR="00035B5D" w:rsidRPr="00FB0934" w:rsidRDefault="00035B5D" w:rsidP="00035B5D">
      <w:pPr>
        <w:rPr>
          <w:sz w:val="28"/>
        </w:rPr>
      </w:pPr>
    </w:p>
    <w:tbl>
      <w:tblPr>
        <w:tblStyle w:val="Tabelacomgrelha"/>
        <w:tblW w:w="4878" w:type="pct"/>
        <w:jc w:val="center"/>
        <w:tblInd w:w="-1092" w:type="dxa"/>
        <w:tblLayout w:type="fixed"/>
        <w:tblLook w:val="04A0" w:firstRow="1" w:lastRow="0" w:firstColumn="1" w:lastColumn="0" w:noHBand="0" w:noVBand="1"/>
      </w:tblPr>
      <w:tblGrid>
        <w:gridCol w:w="4419"/>
        <w:gridCol w:w="756"/>
        <w:gridCol w:w="636"/>
        <w:gridCol w:w="1563"/>
        <w:gridCol w:w="1134"/>
        <w:gridCol w:w="1154"/>
      </w:tblGrid>
      <w:tr w:rsidR="00D2719D" w:rsidRPr="00292C26" w:rsidTr="008A3509">
        <w:trPr>
          <w:trHeight w:val="350"/>
          <w:jc w:val="center"/>
        </w:trPr>
        <w:tc>
          <w:tcPr>
            <w:tcW w:w="2287" w:type="pct"/>
            <w:vMerge w:val="restart"/>
            <w:shd w:val="clear" w:color="auto" w:fill="DBE5F1" w:themeFill="accent1" w:themeFillTint="33"/>
            <w:vAlign w:val="center"/>
          </w:tcPr>
          <w:p w:rsidR="00D2719D" w:rsidRPr="00ED656A" w:rsidRDefault="00D2719D" w:rsidP="00035B5D">
            <w:pPr>
              <w:pStyle w:val="PargrafodaLista"/>
              <w:spacing w:before="120" w:after="120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D802C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Atividades e investimento</w:t>
            </w:r>
          </w:p>
        </w:tc>
        <w:tc>
          <w:tcPr>
            <w:tcW w:w="719" w:type="pct"/>
            <w:gridSpan w:val="2"/>
            <w:shd w:val="clear" w:color="auto" w:fill="DBE5F1" w:themeFill="accent1" w:themeFillTint="33"/>
            <w:vAlign w:val="center"/>
          </w:tcPr>
          <w:p w:rsidR="00D2719D" w:rsidRPr="00D802C4" w:rsidRDefault="00D2719D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FB0934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Calendarização</w:t>
            </w:r>
          </w:p>
        </w:tc>
        <w:tc>
          <w:tcPr>
            <w:tcW w:w="1993" w:type="pct"/>
            <w:gridSpan w:val="3"/>
            <w:shd w:val="clear" w:color="auto" w:fill="DBE5F1" w:themeFill="accent1" w:themeFillTint="33"/>
            <w:vAlign w:val="center"/>
          </w:tcPr>
          <w:p w:rsidR="00D2719D" w:rsidRPr="00D802C4" w:rsidRDefault="00D2719D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color w:val="002060"/>
                <w:sz w:val="20"/>
                <w:szCs w:val="16"/>
              </w:rPr>
            </w:pPr>
            <w:r w:rsidRPr="00D802C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Investimento</w:t>
            </w:r>
          </w:p>
        </w:tc>
      </w:tr>
      <w:tr w:rsidR="00D2719D" w:rsidRPr="00292C26" w:rsidTr="008A3509">
        <w:trPr>
          <w:trHeight w:val="573"/>
          <w:jc w:val="center"/>
        </w:trPr>
        <w:tc>
          <w:tcPr>
            <w:tcW w:w="2287" w:type="pct"/>
            <w:vMerge/>
            <w:shd w:val="clear" w:color="auto" w:fill="DBE5F1" w:themeFill="accent1" w:themeFillTint="33"/>
            <w:vAlign w:val="center"/>
          </w:tcPr>
          <w:p w:rsidR="00D2719D" w:rsidRPr="00292C26" w:rsidRDefault="00D2719D" w:rsidP="00035B5D">
            <w:pPr>
              <w:pStyle w:val="PargrafodaLista"/>
              <w:spacing w:before="120" w:after="120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DBE5F1" w:themeFill="accent1" w:themeFillTint="33"/>
            <w:vAlign w:val="center"/>
          </w:tcPr>
          <w:p w:rsidR="00D2719D" w:rsidRPr="00292C26" w:rsidRDefault="00D2719D" w:rsidP="00035B5D">
            <w:pPr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Data </w:t>
            </w: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de </w:t>
            </w: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início</w:t>
            </w:r>
          </w:p>
        </w:tc>
        <w:tc>
          <w:tcPr>
            <w:tcW w:w="329" w:type="pct"/>
            <w:shd w:val="clear" w:color="auto" w:fill="DBE5F1" w:themeFill="accent1" w:themeFillTint="33"/>
            <w:vAlign w:val="center"/>
          </w:tcPr>
          <w:p w:rsidR="00D2719D" w:rsidRPr="00292C26" w:rsidRDefault="00D2719D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fim</w:t>
            </w:r>
          </w:p>
        </w:tc>
        <w:tc>
          <w:tcPr>
            <w:tcW w:w="809" w:type="pct"/>
            <w:shd w:val="clear" w:color="auto" w:fill="DBE5F1" w:themeFill="accent1" w:themeFillTint="33"/>
            <w:vAlign w:val="center"/>
          </w:tcPr>
          <w:p w:rsidR="00D2719D" w:rsidRPr="00292C26" w:rsidRDefault="00D2719D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Descrição</w:t>
            </w:r>
          </w:p>
        </w:tc>
        <w:tc>
          <w:tcPr>
            <w:tcW w:w="587" w:type="pct"/>
            <w:shd w:val="clear" w:color="auto" w:fill="DBE5F1" w:themeFill="accent1" w:themeFillTint="33"/>
            <w:vAlign w:val="center"/>
          </w:tcPr>
          <w:p w:rsidR="00D2719D" w:rsidRPr="00292C26" w:rsidRDefault="00D2719D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Valor a candidatar</w:t>
            </w:r>
          </w:p>
        </w:tc>
        <w:tc>
          <w:tcPr>
            <w:tcW w:w="597" w:type="pct"/>
            <w:shd w:val="clear" w:color="auto" w:fill="DBE5F1" w:themeFill="accent1" w:themeFillTint="33"/>
            <w:vAlign w:val="center"/>
          </w:tcPr>
          <w:p w:rsidR="00D2719D" w:rsidRPr="00292C26" w:rsidRDefault="00D2719D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Custos de manutenção / APV</w:t>
            </w:r>
          </w:p>
        </w:tc>
      </w:tr>
      <w:tr w:rsidR="00D2719D" w:rsidRPr="00292C26" w:rsidTr="008A3509">
        <w:trPr>
          <w:trHeight w:val="851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1 - Efetuar levantamento detalhado de requisitos do processo/serviço /</w:t>
            </w:r>
            <w:proofErr w:type="gramStart"/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documento(s</w:t>
            </w:r>
            <w:proofErr w:type="gramEnd"/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)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  <w:tr w:rsidR="00D2719D" w:rsidRPr="00292C26" w:rsidTr="008A3509">
        <w:trPr>
          <w:trHeight w:val="2012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35B5D">
            <w:pPr>
              <w:pStyle w:val="PargrafodaLista"/>
              <w:spacing w:after="6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2 - Definir detalhadamente requisitos e especificações técnicas/tecnológicas, infraestruturais e funcionais, considerando, nomeadamente, as opções disponíveis para implementação técnica: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4"/>
              </w:numPr>
              <w:spacing w:after="60"/>
              <w:ind w:left="284" w:hanging="284"/>
              <w:jc w:val="both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Consumo de </w:t>
            </w:r>
            <w:r w:rsidRPr="008A3509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webservices</w:t>
            </w: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;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4"/>
              </w:numPr>
              <w:spacing w:before="120" w:after="120"/>
              <w:ind w:left="284" w:hanging="284"/>
              <w:jc w:val="both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Utilização de janela de integração;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rPr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  <w:tr w:rsidR="00D2719D" w:rsidRPr="00292C26" w:rsidTr="008A3509">
        <w:trPr>
          <w:trHeight w:val="851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3 - Proceder à reengenharia e desmaterializar o processo/serviço/</w:t>
            </w:r>
            <w:proofErr w:type="gramStart"/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documento(s</w:t>
            </w:r>
            <w:proofErr w:type="gramEnd"/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)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rPr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rPr>
                <w:sz w:val="18"/>
                <w:szCs w:val="18"/>
              </w:rPr>
            </w:pPr>
          </w:p>
        </w:tc>
      </w:tr>
      <w:tr w:rsidR="00D2719D" w:rsidRPr="00292C26" w:rsidTr="008A3509">
        <w:trPr>
          <w:trHeight w:hRule="exact" w:val="1335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35B5D">
            <w:pPr>
              <w:pStyle w:val="PargrafodaLista"/>
              <w:spacing w:before="6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4 - Implementar solução, concretizando, nomeadamente: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5"/>
              </w:numPr>
              <w:spacing w:before="60"/>
              <w:ind w:left="284" w:hanging="284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Verificação de integração no EC-MC;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5"/>
              </w:numPr>
              <w:spacing w:before="60"/>
              <w:ind w:left="284" w:hanging="284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Desenvolvimento/alteração/atualização de sistemas de informação na entidade;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</w:pPr>
            <w:proofErr w:type="gramStart"/>
            <w:r w:rsidRPr="008A3509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Hardware</w:t>
            </w:r>
            <w:proofErr w:type="gramEnd"/>
          </w:p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proofErr w:type="gramStart"/>
            <w:r w:rsidRPr="008A3509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Software</w:t>
            </w:r>
            <w:proofErr w:type="gramEnd"/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rPr>
                <w:sz w:val="18"/>
                <w:szCs w:val="18"/>
              </w:rPr>
            </w:pPr>
          </w:p>
        </w:tc>
      </w:tr>
      <w:tr w:rsidR="00D2719D" w:rsidRPr="00292C26" w:rsidTr="008A3509">
        <w:trPr>
          <w:trHeight w:hRule="exact" w:val="851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5 - Avaliar a necessidade de alterações legislativas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rPr>
                <w:sz w:val="18"/>
                <w:szCs w:val="18"/>
              </w:rPr>
            </w:pPr>
          </w:p>
        </w:tc>
      </w:tr>
      <w:tr w:rsidR="00D2719D" w:rsidRPr="00292C26" w:rsidTr="008A3509">
        <w:trPr>
          <w:trHeight w:hRule="exact" w:val="851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35B5D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6 - Realizar testes de integração e testes funcionais, considerando ações corretivas resultantes de testes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rPr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  <w:tr w:rsidR="00D2719D" w:rsidRPr="00292C26" w:rsidTr="008A3509">
        <w:trPr>
          <w:trHeight w:hRule="exact" w:val="2200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F73B4">
            <w:pPr>
              <w:pStyle w:val="PargrafodaLista"/>
              <w:numPr>
                <w:ilvl w:val="0"/>
                <w:numId w:val="47"/>
              </w:numPr>
              <w:spacing w:after="60"/>
              <w:ind w:left="142" w:hanging="141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- Concretizar o </w:t>
            </w:r>
            <w:proofErr w:type="spellStart"/>
            <w:r w:rsidRPr="008A3509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roll</w:t>
            </w:r>
            <w:proofErr w:type="spellEnd"/>
            <w:r w:rsidRPr="008A3509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 xml:space="preserve"> out</w:t>
            </w: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, nomeadamente: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6"/>
              </w:numPr>
              <w:spacing w:after="60"/>
              <w:ind w:left="284" w:hanging="284"/>
              <w:jc w:val="both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Implementação de ações corretivas resultantes de testes;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6"/>
              </w:numPr>
              <w:spacing w:after="60"/>
              <w:ind w:left="284" w:hanging="284"/>
              <w:jc w:val="both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Registo de entidade na plataforma e criação de utilizadores associados; 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6"/>
              </w:numPr>
              <w:spacing w:after="60"/>
              <w:ind w:left="284" w:hanging="284"/>
              <w:jc w:val="both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Acompanhamento de lançamento;</w:t>
            </w:r>
          </w:p>
          <w:p w:rsidR="00D2719D" w:rsidRPr="008A3509" w:rsidRDefault="00D2719D" w:rsidP="000F73B4">
            <w:pPr>
              <w:pStyle w:val="PargrafodaLista"/>
              <w:numPr>
                <w:ilvl w:val="0"/>
                <w:numId w:val="46"/>
              </w:numPr>
              <w:ind w:left="284" w:hanging="284"/>
              <w:jc w:val="both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Disponibilização de entregáveis (relatório de projeto);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rPr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  <w:tr w:rsidR="00D2719D" w:rsidRPr="00292C26" w:rsidTr="008A3509">
        <w:trPr>
          <w:trHeight w:hRule="exact" w:val="851"/>
          <w:jc w:val="center"/>
        </w:trPr>
        <w:tc>
          <w:tcPr>
            <w:tcW w:w="2287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lastRenderedPageBreak/>
              <w:t>8 – Efetuar comunicação/divulgação interna e externa, nomeadamente junto dos destinatários</w:t>
            </w:r>
          </w:p>
        </w:tc>
        <w:tc>
          <w:tcPr>
            <w:tcW w:w="391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D2719D" w:rsidRPr="008A3509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8A3509">
              <w:rPr>
                <w:rFonts w:ascii="Trebuchet MS" w:hAnsi="Trebuchet MS" w:cs="Trebuchet MS"/>
                <w:color w:val="002060"/>
                <w:sz w:val="18"/>
                <w:szCs w:val="18"/>
              </w:rPr>
              <w:t>Promoção e divulgação</w:t>
            </w:r>
          </w:p>
        </w:tc>
        <w:tc>
          <w:tcPr>
            <w:tcW w:w="58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D2719D" w:rsidRPr="001D35DA" w:rsidRDefault="00D2719D" w:rsidP="00035B5D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</w:tbl>
    <w:p w:rsidR="008917CB" w:rsidRDefault="008917CB" w:rsidP="0060451D">
      <w:pPr>
        <w:rPr>
          <w:rFonts w:ascii="Trebuchet MS" w:hAnsi="Trebuchet MS"/>
        </w:rPr>
      </w:pPr>
      <w:bookmarkStart w:id="1" w:name="_Toc504581289"/>
      <w:bookmarkEnd w:id="1"/>
    </w:p>
    <w:sectPr w:rsidR="008917CB" w:rsidSect="00B50812">
      <w:headerReference w:type="default" r:id="rId10"/>
      <w:footerReference w:type="default" r:id="rId11"/>
      <w:headerReference w:type="first" r:id="rId12"/>
      <w:type w:val="continuous"/>
      <w:pgSz w:w="12240" w:h="15840"/>
      <w:pgMar w:top="2268" w:right="1134" w:bottom="1418" w:left="1418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5839" w15:done="0"/>
  <w15:commentEx w15:paraId="1AE562FE" w15:done="0"/>
  <w15:commentEx w15:paraId="6D136D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88" w:rsidRDefault="00D75888">
      <w:r>
        <w:separator/>
      </w:r>
    </w:p>
  </w:endnote>
  <w:endnote w:type="continuationSeparator" w:id="0">
    <w:p w:rsidR="00D75888" w:rsidRDefault="00D7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6D" w:rsidRPr="00033B37" w:rsidRDefault="00B50812" w:rsidP="00033B37">
    <w:pPr>
      <w:pStyle w:val="Rodap"/>
      <w:pBdr>
        <w:top w:val="single" w:sz="12" w:space="1" w:color="002060"/>
      </w:pBdr>
      <w:jc w:val="right"/>
      <w:rPr>
        <w:rFonts w:ascii="Trebuchet MS" w:hAnsi="Trebuchet MS"/>
        <w:color w:val="002060"/>
      </w:rPr>
    </w:pPr>
    <w:r w:rsidRPr="00B50812">
      <w:rPr>
        <w:rFonts w:ascii="Trebuchet MS" w:hAnsi="Trebuchet MS"/>
        <w:color w:val="002060"/>
      </w:rPr>
      <w:t xml:space="preserve">OPERAÇÃO PRÉ-FORMATADA C </w:t>
    </w:r>
    <w:r>
      <w:rPr>
        <w:rFonts w:ascii="Trebuchet MS" w:hAnsi="Trebuchet MS"/>
        <w:color w:val="002060"/>
      </w:rPr>
      <w:tab/>
    </w:r>
    <w:r>
      <w:rPr>
        <w:rFonts w:ascii="Trebuchet MS" w:hAnsi="Trebuchet MS"/>
        <w:color w:val="002060"/>
      </w:rPr>
      <w:tab/>
    </w:r>
    <w:r w:rsidR="0030186D" w:rsidRPr="00033B37">
      <w:rPr>
        <w:rFonts w:ascii="Trebuchet MS" w:hAnsi="Trebuchet MS"/>
        <w:color w:val="002060"/>
      </w:rPr>
      <w:t xml:space="preserve">Página </w:t>
    </w:r>
    <w:r w:rsidR="0030186D" w:rsidRPr="00033B37">
      <w:rPr>
        <w:rFonts w:ascii="Trebuchet MS" w:hAnsi="Trebuchet MS"/>
        <w:b/>
        <w:bCs/>
        <w:color w:val="002060"/>
      </w:rPr>
      <w:fldChar w:fldCharType="begin"/>
    </w:r>
    <w:r w:rsidR="0030186D" w:rsidRPr="00033B37">
      <w:rPr>
        <w:rFonts w:ascii="Trebuchet MS" w:hAnsi="Trebuchet MS"/>
        <w:b/>
        <w:bCs/>
        <w:color w:val="002060"/>
      </w:rPr>
      <w:instrText>PAGE</w:instrText>
    </w:r>
    <w:r w:rsidR="0030186D" w:rsidRPr="00033B37">
      <w:rPr>
        <w:rFonts w:ascii="Trebuchet MS" w:hAnsi="Trebuchet MS"/>
        <w:b/>
        <w:bCs/>
        <w:color w:val="002060"/>
      </w:rPr>
      <w:fldChar w:fldCharType="separate"/>
    </w:r>
    <w:r w:rsidR="00F520EA">
      <w:rPr>
        <w:rFonts w:ascii="Trebuchet MS" w:hAnsi="Trebuchet MS"/>
        <w:b/>
        <w:bCs/>
        <w:noProof/>
        <w:color w:val="002060"/>
      </w:rPr>
      <w:t>4</w:t>
    </w:r>
    <w:r w:rsidR="0030186D" w:rsidRPr="00033B37">
      <w:rPr>
        <w:rFonts w:ascii="Trebuchet MS" w:hAnsi="Trebuchet MS"/>
        <w:b/>
        <w:bCs/>
        <w:color w:val="002060"/>
      </w:rPr>
      <w:fldChar w:fldCharType="end"/>
    </w:r>
    <w:r w:rsidR="0030186D" w:rsidRPr="00033B37">
      <w:rPr>
        <w:rFonts w:ascii="Trebuchet MS" w:hAnsi="Trebuchet MS"/>
        <w:color w:val="002060"/>
      </w:rPr>
      <w:t xml:space="preserve"> de </w:t>
    </w:r>
    <w:r w:rsidR="0030186D" w:rsidRPr="00033B37">
      <w:rPr>
        <w:rFonts w:ascii="Trebuchet MS" w:hAnsi="Trebuchet MS"/>
        <w:b/>
        <w:bCs/>
        <w:color w:val="002060"/>
      </w:rPr>
      <w:fldChar w:fldCharType="begin"/>
    </w:r>
    <w:r w:rsidR="0030186D" w:rsidRPr="00033B37">
      <w:rPr>
        <w:rFonts w:ascii="Trebuchet MS" w:hAnsi="Trebuchet MS"/>
        <w:b/>
        <w:bCs/>
        <w:color w:val="002060"/>
      </w:rPr>
      <w:instrText>NUMPAGES</w:instrText>
    </w:r>
    <w:r w:rsidR="0030186D" w:rsidRPr="00033B37">
      <w:rPr>
        <w:rFonts w:ascii="Trebuchet MS" w:hAnsi="Trebuchet MS"/>
        <w:b/>
        <w:bCs/>
        <w:color w:val="002060"/>
      </w:rPr>
      <w:fldChar w:fldCharType="separate"/>
    </w:r>
    <w:r w:rsidR="00F520EA">
      <w:rPr>
        <w:rFonts w:ascii="Trebuchet MS" w:hAnsi="Trebuchet MS"/>
        <w:b/>
        <w:bCs/>
        <w:noProof/>
        <w:color w:val="002060"/>
      </w:rPr>
      <w:t>4</w:t>
    </w:r>
    <w:r w:rsidR="0030186D" w:rsidRPr="00033B37">
      <w:rPr>
        <w:rFonts w:ascii="Trebuchet MS" w:hAnsi="Trebuchet MS"/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88" w:rsidRDefault="00D75888">
      <w:r>
        <w:separator/>
      </w:r>
    </w:p>
  </w:footnote>
  <w:footnote w:type="continuationSeparator" w:id="0">
    <w:p w:rsidR="00D75888" w:rsidRDefault="00D75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6D" w:rsidRPr="004751EA" w:rsidRDefault="0030186D" w:rsidP="004751EA">
    <w:pPr>
      <w:pStyle w:val="Cabealho"/>
      <w:jc w:val="center"/>
    </w:pPr>
    <w:r>
      <w:rPr>
        <w:noProof/>
      </w:rPr>
      <w:drawing>
        <wp:inline distT="0" distB="0" distL="0" distR="0" wp14:anchorId="100DD15B" wp14:editId="7D25457B">
          <wp:extent cx="5495925" cy="790575"/>
          <wp:effectExtent l="19050" t="0" r="9525" b="0"/>
          <wp:docPr id="1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12" w:rsidRDefault="00B50812">
    <w:pPr>
      <w:pStyle w:val="Cabealho"/>
    </w:pPr>
    <w:r>
      <w:rPr>
        <w:noProof/>
      </w:rPr>
      <w:drawing>
        <wp:inline distT="0" distB="0" distL="0" distR="0" wp14:anchorId="1F14B4BD" wp14:editId="78666F01">
          <wp:extent cx="5495925" cy="790575"/>
          <wp:effectExtent l="19050" t="0" r="9525" b="0"/>
          <wp:docPr id="2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A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CF434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08B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629BC"/>
    <w:multiLevelType w:val="hybridMultilevel"/>
    <w:tmpl w:val="FA285736"/>
    <w:lvl w:ilvl="0" w:tplc="137CF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14BE"/>
    <w:multiLevelType w:val="hybridMultilevel"/>
    <w:tmpl w:val="DB8AF2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41FAA"/>
    <w:multiLevelType w:val="hybridMultilevel"/>
    <w:tmpl w:val="CB0048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85C50"/>
    <w:multiLevelType w:val="hybridMultilevel"/>
    <w:tmpl w:val="4CEC828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D1ED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DB59AC"/>
    <w:multiLevelType w:val="hybridMultilevel"/>
    <w:tmpl w:val="E53A95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03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687786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37D0C"/>
    <w:multiLevelType w:val="hybridMultilevel"/>
    <w:tmpl w:val="E9E0F4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248C98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6F282AC">
      <w:start w:val="1"/>
      <w:numFmt w:val="lowerLetter"/>
      <w:lvlText w:val="%3."/>
      <w:lvlJc w:val="left"/>
      <w:pPr>
        <w:ind w:left="234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2723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45148F"/>
    <w:multiLevelType w:val="hybridMultilevel"/>
    <w:tmpl w:val="E4BA52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965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535A43"/>
    <w:multiLevelType w:val="hybridMultilevel"/>
    <w:tmpl w:val="22CA20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E5234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2E0B0B0F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233812"/>
    <w:multiLevelType w:val="hybridMultilevel"/>
    <w:tmpl w:val="862A89F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22FE3"/>
    <w:multiLevelType w:val="hybridMultilevel"/>
    <w:tmpl w:val="C9425FB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2B4"/>
    <w:multiLevelType w:val="hybridMultilevel"/>
    <w:tmpl w:val="0A4A0B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63B87"/>
    <w:multiLevelType w:val="hybridMultilevel"/>
    <w:tmpl w:val="C19E4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C024B"/>
    <w:multiLevelType w:val="hybridMultilevel"/>
    <w:tmpl w:val="4F608B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161F"/>
    <w:multiLevelType w:val="hybridMultilevel"/>
    <w:tmpl w:val="D46CF164"/>
    <w:lvl w:ilvl="0" w:tplc="08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FBF41DD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CD59CD"/>
    <w:multiLevelType w:val="hybridMultilevel"/>
    <w:tmpl w:val="9F12E8C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63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4F7C19"/>
    <w:multiLevelType w:val="hybridMultilevel"/>
    <w:tmpl w:val="94D07D0C"/>
    <w:lvl w:ilvl="0" w:tplc="4A1A2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C97019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022E3"/>
    <w:multiLevelType w:val="hybridMultilevel"/>
    <w:tmpl w:val="395CD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A6DE2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1FBD"/>
    <w:multiLevelType w:val="hybridMultilevel"/>
    <w:tmpl w:val="9FC606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3D59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C00DD"/>
    <w:multiLevelType w:val="hybridMultilevel"/>
    <w:tmpl w:val="ACB088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0F1E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A1903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A246DDB"/>
    <w:multiLevelType w:val="hybridMultilevel"/>
    <w:tmpl w:val="A4AE35AC"/>
    <w:lvl w:ilvl="0" w:tplc="50426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F500A2"/>
    <w:multiLevelType w:val="hybridMultilevel"/>
    <w:tmpl w:val="CBF02E2A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D5842B3"/>
    <w:multiLevelType w:val="hybridMultilevel"/>
    <w:tmpl w:val="3640B2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93F19"/>
    <w:multiLevelType w:val="hybridMultilevel"/>
    <w:tmpl w:val="DCD474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F598F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044704"/>
    <w:multiLevelType w:val="hybridMultilevel"/>
    <w:tmpl w:val="5E9CEB80"/>
    <w:lvl w:ilvl="0" w:tplc="0816000F">
      <w:start w:val="1"/>
      <w:numFmt w:val="decimal"/>
      <w:lvlText w:val="%1."/>
      <w:lvlJc w:val="left"/>
      <w:pPr>
        <w:ind w:left="857" w:hanging="360"/>
      </w:pPr>
    </w:lvl>
    <w:lvl w:ilvl="1" w:tplc="08160019" w:tentative="1">
      <w:start w:val="1"/>
      <w:numFmt w:val="lowerLetter"/>
      <w:lvlText w:val="%2."/>
      <w:lvlJc w:val="left"/>
      <w:pPr>
        <w:ind w:left="1577" w:hanging="360"/>
      </w:pPr>
    </w:lvl>
    <w:lvl w:ilvl="2" w:tplc="0816001B" w:tentative="1">
      <w:start w:val="1"/>
      <w:numFmt w:val="lowerRoman"/>
      <w:lvlText w:val="%3."/>
      <w:lvlJc w:val="right"/>
      <w:pPr>
        <w:ind w:left="2297" w:hanging="180"/>
      </w:pPr>
    </w:lvl>
    <w:lvl w:ilvl="3" w:tplc="0816000F" w:tentative="1">
      <w:start w:val="1"/>
      <w:numFmt w:val="decimal"/>
      <w:lvlText w:val="%4."/>
      <w:lvlJc w:val="left"/>
      <w:pPr>
        <w:ind w:left="3017" w:hanging="360"/>
      </w:pPr>
    </w:lvl>
    <w:lvl w:ilvl="4" w:tplc="08160019" w:tentative="1">
      <w:start w:val="1"/>
      <w:numFmt w:val="lowerLetter"/>
      <w:lvlText w:val="%5."/>
      <w:lvlJc w:val="left"/>
      <w:pPr>
        <w:ind w:left="3737" w:hanging="360"/>
      </w:pPr>
    </w:lvl>
    <w:lvl w:ilvl="5" w:tplc="0816001B" w:tentative="1">
      <w:start w:val="1"/>
      <w:numFmt w:val="lowerRoman"/>
      <w:lvlText w:val="%6."/>
      <w:lvlJc w:val="right"/>
      <w:pPr>
        <w:ind w:left="4457" w:hanging="180"/>
      </w:pPr>
    </w:lvl>
    <w:lvl w:ilvl="6" w:tplc="0816000F" w:tentative="1">
      <w:start w:val="1"/>
      <w:numFmt w:val="decimal"/>
      <w:lvlText w:val="%7."/>
      <w:lvlJc w:val="left"/>
      <w:pPr>
        <w:ind w:left="5177" w:hanging="360"/>
      </w:pPr>
    </w:lvl>
    <w:lvl w:ilvl="7" w:tplc="08160019" w:tentative="1">
      <w:start w:val="1"/>
      <w:numFmt w:val="lowerLetter"/>
      <w:lvlText w:val="%8."/>
      <w:lvlJc w:val="left"/>
      <w:pPr>
        <w:ind w:left="5897" w:hanging="360"/>
      </w:pPr>
    </w:lvl>
    <w:lvl w:ilvl="8" w:tplc="08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>
    <w:nsid w:val="651C2D5D"/>
    <w:multiLevelType w:val="hybridMultilevel"/>
    <w:tmpl w:val="5A920434"/>
    <w:lvl w:ilvl="0" w:tplc="9BBC26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05D87"/>
    <w:multiLevelType w:val="hybridMultilevel"/>
    <w:tmpl w:val="9DEE2D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31EA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D4F5114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6D652C"/>
    <w:multiLevelType w:val="hybridMultilevel"/>
    <w:tmpl w:val="1BF28A5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6E18EE"/>
    <w:multiLevelType w:val="hybridMultilevel"/>
    <w:tmpl w:val="20B654D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A3440"/>
    <w:multiLevelType w:val="hybridMultilevel"/>
    <w:tmpl w:val="6390F5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2"/>
  </w:num>
  <w:num w:numId="4">
    <w:abstractNumId w:val="19"/>
  </w:num>
  <w:num w:numId="5">
    <w:abstractNumId w:val="26"/>
  </w:num>
  <w:num w:numId="6">
    <w:abstractNumId w:val="17"/>
  </w:num>
  <w:num w:numId="7">
    <w:abstractNumId w:val="10"/>
  </w:num>
  <w:num w:numId="8">
    <w:abstractNumId w:val="45"/>
  </w:num>
  <w:num w:numId="9">
    <w:abstractNumId w:val="0"/>
  </w:num>
  <w:num w:numId="10">
    <w:abstractNumId w:val="15"/>
  </w:num>
  <w:num w:numId="11">
    <w:abstractNumId w:val="20"/>
  </w:num>
  <w:num w:numId="12">
    <w:abstractNumId w:val="5"/>
  </w:num>
  <w:num w:numId="13">
    <w:abstractNumId w:val="42"/>
  </w:num>
  <w:num w:numId="14">
    <w:abstractNumId w:val="30"/>
  </w:num>
  <w:num w:numId="15">
    <w:abstractNumId w:val="14"/>
  </w:num>
  <w:num w:numId="16">
    <w:abstractNumId w:val="24"/>
  </w:num>
  <w:num w:numId="17">
    <w:abstractNumId w:val="34"/>
  </w:num>
  <w:num w:numId="18">
    <w:abstractNumId w:val="8"/>
  </w:num>
  <w:num w:numId="19">
    <w:abstractNumId w:val="38"/>
  </w:num>
  <w:num w:numId="20">
    <w:abstractNumId w:val="32"/>
  </w:num>
  <w:num w:numId="21">
    <w:abstractNumId w:val="25"/>
  </w:num>
  <w:num w:numId="22">
    <w:abstractNumId w:val="3"/>
  </w:num>
  <w:num w:numId="23">
    <w:abstractNumId w:val="12"/>
  </w:num>
  <w:num w:numId="24">
    <w:abstractNumId w:val="47"/>
  </w:num>
  <w:num w:numId="25">
    <w:abstractNumId w:val="4"/>
  </w:num>
  <w:num w:numId="26">
    <w:abstractNumId w:val="49"/>
  </w:num>
  <w:num w:numId="27">
    <w:abstractNumId w:val="21"/>
  </w:num>
  <w:num w:numId="28">
    <w:abstractNumId w:val="16"/>
  </w:num>
  <w:num w:numId="29">
    <w:abstractNumId w:val="35"/>
  </w:num>
  <w:num w:numId="30">
    <w:abstractNumId w:val="9"/>
  </w:num>
  <w:num w:numId="31">
    <w:abstractNumId w:val="40"/>
  </w:num>
  <w:num w:numId="32">
    <w:abstractNumId w:val="18"/>
  </w:num>
  <w:num w:numId="33">
    <w:abstractNumId w:val="2"/>
  </w:num>
  <w:num w:numId="34">
    <w:abstractNumId w:val="36"/>
  </w:num>
  <w:num w:numId="35">
    <w:abstractNumId w:val="27"/>
  </w:num>
  <w:num w:numId="36">
    <w:abstractNumId w:val="39"/>
  </w:num>
  <w:num w:numId="37">
    <w:abstractNumId w:val="31"/>
  </w:num>
  <w:num w:numId="38">
    <w:abstractNumId w:val="33"/>
  </w:num>
  <w:num w:numId="39">
    <w:abstractNumId w:val="1"/>
  </w:num>
  <w:num w:numId="40">
    <w:abstractNumId w:val="44"/>
  </w:num>
  <w:num w:numId="41">
    <w:abstractNumId w:val="13"/>
  </w:num>
  <w:num w:numId="42">
    <w:abstractNumId w:val="29"/>
  </w:num>
  <w:num w:numId="43">
    <w:abstractNumId w:val="48"/>
  </w:num>
  <w:num w:numId="44">
    <w:abstractNumId w:val="46"/>
  </w:num>
  <w:num w:numId="45">
    <w:abstractNumId w:val="11"/>
  </w:num>
  <w:num w:numId="46">
    <w:abstractNumId w:val="41"/>
  </w:num>
  <w:num w:numId="47">
    <w:abstractNumId w:val="43"/>
  </w:num>
  <w:num w:numId="48">
    <w:abstractNumId w:val="23"/>
  </w:num>
  <w:num w:numId="49">
    <w:abstractNumId w:val="6"/>
  </w:num>
  <w:num w:numId="50">
    <w:abstractNumId w:val="28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Ângela Ferreira">
    <w15:presenceInfo w15:providerId="AD" w15:userId="S-1-5-21-1312056800-3183369686-300798238-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B"/>
    <w:rsid w:val="00000713"/>
    <w:rsid w:val="000009E9"/>
    <w:rsid w:val="00001770"/>
    <w:rsid w:val="00004E3F"/>
    <w:rsid w:val="00005707"/>
    <w:rsid w:val="000074FB"/>
    <w:rsid w:val="00007A65"/>
    <w:rsid w:val="000119E1"/>
    <w:rsid w:val="00012EB7"/>
    <w:rsid w:val="00016211"/>
    <w:rsid w:val="00016E6B"/>
    <w:rsid w:val="00016FAD"/>
    <w:rsid w:val="00020719"/>
    <w:rsid w:val="00020844"/>
    <w:rsid w:val="00020C38"/>
    <w:rsid w:val="00020C6D"/>
    <w:rsid w:val="00021BC7"/>
    <w:rsid w:val="000235C3"/>
    <w:rsid w:val="00023A05"/>
    <w:rsid w:val="00024247"/>
    <w:rsid w:val="00024251"/>
    <w:rsid w:val="000254FB"/>
    <w:rsid w:val="000305A3"/>
    <w:rsid w:val="00033B37"/>
    <w:rsid w:val="00034B93"/>
    <w:rsid w:val="00035B5D"/>
    <w:rsid w:val="000362A6"/>
    <w:rsid w:val="000367C9"/>
    <w:rsid w:val="000405AA"/>
    <w:rsid w:val="00040BE3"/>
    <w:rsid w:val="00043159"/>
    <w:rsid w:val="000434B9"/>
    <w:rsid w:val="00044E06"/>
    <w:rsid w:val="00044E83"/>
    <w:rsid w:val="0004500B"/>
    <w:rsid w:val="00051179"/>
    <w:rsid w:val="000513A3"/>
    <w:rsid w:val="00051CB9"/>
    <w:rsid w:val="00052E2A"/>
    <w:rsid w:val="000530CF"/>
    <w:rsid w:val="00053C61"/>
    <w:rsid w:val="000544A8"/>
    <w:rsid w:val="00056B58"/>
    <w:rsid w:val="00060F17"/>
    <w:rsid w:val="00061D3E"/>
    <w:rsid w:val="0006206B"/>
    <w:rsid w:val="000624E4"/>
    <w:rsid w:val="0006251B"/>
    <w:rsid w:val="000634C1"/>
    <w:rsid w:val="00065AD4"/>
    <w:rsid w:val="000670AD"/>
    <w:rsid w:val="000722A0"/>
    <w:rsid w:val="0007326F"/>
    <w:rsid w:val="00073787"/>
    <w:rsid w:val="00073CBE"/>
    <w:rsid w:val="0007418F"/>
    <w:rsid w:val="000742F4"/>
    <w:rsid w:val="00074D90"/>
    <w:rsid w:val="000803DC"/>
    <w:rsid w:val="00080970"/>
    <w:rsid w:val="00080C03"/>
    <w:rsid w:val="00080CC1"/>
    <w:rsid w:val="00081034"/>
    <w:rsid w:val="0008187F"/>
    <w:rsid w:val="00082D78"/>
    <w:rsid w:val="00084FFD"/>
    <w:rsid w:val="000853C7"/>
    <w:rsid w:val="00085693"/>
    <w:rsid w:val="00085CF0"/>
    <w:rsid w:val="0008792A"/>
    <w:rsid w:val="0009377A"/>
    <w:rsid w:val="00094C60"/>
    <w:rsid w:val="00097CB8"/>
    <w:rsid w:val="000A08BF"/>
    <w:rsid w:val="000A0FC6"/>
    <w:rsid w:val="000A3836"/>
    <w:rsid w:val="000A56DB"/>
    <w:rsid w:val="000B1717"/>
    <w:rsid w:val="000B4F05"/>
    <w:rsid w:val="000B5ACC"/>
    <w:rsid w:val="000C06AD"/>
    <w:rsid w:val="000C1C35"/>
    <w:rsid w:val="000C3E12"/>
    <w:rsid w:val="000C64A8"/>
    <w:rsid w:val="000D1746"/>
    <w:rsid w:val="000D40F0"/>
    <w:rsid w:val="000D54B3"/>
    <w:rsid w:val="000D5813"/>
    <w:rsid w:val="000E05D7"/>
    <w:rsid w:val="000E0AFA"/>
    <w:rsid w:val="000E3DAA"/>
    <w:rsid w:val="000E5F27"/>
    <w:rsid w:val="000E619A"/>
    <w:rsid w:val="000E78EE"/>
    <w:rsid w:val="000F2393"/>
    <w:rsid w:val="000F28FF"/>
    <w:rsid w:val="000F2E21"/>
    <w:rsid w:val="000F4D1A"/>
    <w:rsid w:val="000F54B8"/>
    <w:rsid w:val="000F55C9"/>
    <w:rsid w:val="000F730A"/>
    <w:rsid w:val="000F73B4"/>
    <w:rsid w:val="000F7628"/>
    <w:rsid w:val="00100E29"/>
    <w:rsid w:val="001015D0"/>
    <w:rsid w:val="00102488"/>
    <w:rsid w:val="00102C14"/>
    <w:rsid w:val="0010574B"/>
    <w:rsid w:val="00105D6C"/>
    <w:rsid w:val="001066FF"/>
    <w:rsid w:val="00111E1C"/>
    <w:rsid w:val="001139D9"/>
    <w:rsid w:val="001157F1"/>
    <w:rsid w:val="0011674E"/>
    <w:rsid w:val="001207A8"/>
    <w:rsid w:val="00120EA9"/>
    <w:rsid w:val="001219C8"/>
    <w:rsid w:val="001229E4"/>
    <w:rsid w:val="0012536F"/>
    <w:rsid w:val="00130A1D"/>
    <w:rsid w:val="0013241D"/>
    <w:rsid w:val="00132EC6"/>
    <w:rsid w:val="00133B1F"/>
    <w:rsid w:val="00133B5F"/>
    <w:rsid w:val="0013462B"/>
    <w:rsid w:val="00136DEE"/>
    <w:rsid w:val="001379A9"/>
    <w:rsid w:val="00137B5E"/>
    <w:rsid w:val="00141053"/>
    <w:rsid w:val="00141F98"/>
    <w:rsid w:val="0014292C"/>
    <w:rsid w:val="00142DAA"/>
    <w:rsid w:val="00144F0C"/>
    <w:rsid w:val="001450FF"/>
    <w:rsid w:val="00146649"/>
    <w:rsid w:val="00146734"/>
    <w:rsid w:val="001469DB"/>
    <w:rsid w:val="00150AAC"/>
    <w:rsid w:val="0015257F"/>
    <w:rsid w:val="00152EDA"/>
    <w:rsid w:val="001537FA"/>
    <w:rsid w:val="00154AFE"/>
    <w:rsid w:val="00155396"/>
    <w:rsid w:val="00155BEC"/>
    <w:rsid w:val="00156FB3"/>
    <w:rsid w:val="0015718C"/>
    <w:rsid w:val="00163A82"/>
    <w:rsid w:val="00165754"/>
    <w:rsid w:val="001663B7"/>
    <w:rsid w:val="00170F62"/>
    <w:rsid w:val="00171176"/>
    <w:rsid w:val="00171427"/>
    <w:rsid w:val="00172383"/>
    <w:rsid w:val="00173369"/>
    <w:rsid w:val="0018066A"/>
    <w:rsid w:val="00182EF3"/>
    <w:rsid w:val="001832CA"/>
    <w:rsid w:val="001833A6"/>
    <w:rsid w:val="00183983"/>
    <w:rsid w:val="0018668D"/>
    <w:rsid w:val="00187578"/>
    <w:rsid w:val="0018794B"/>
    <w:rsid w:val="00187CDB"/>
    <w:rsid w:val="00191809"/>
    <w:rsid w:val="00192D68"/>
    <w:rsid w:val="00196BAD"/>
    <w:rsid w:val="001A0841"/>
    <w:rsid w:val="001A11FC"/>
    <w:rsid w:val="001A20AA"/>
    <w:rsid w:val="001A29D5"/>
    <w:rsid w:val="001A5006"/>
    <w:rsid w:val="001A7988"/>
    <w:rsid w:val="001B077E"/>
    <w:rsid w:val="001B1783"/>
    <w:rsid w:val="001B263F"/>
    <w:rsid w:val="001B3910"/>
    <w:rsid w:val="001B3E00"/>
    <w:rsid w:val="001B4BAC"/>
    <w:rsid w:val="001B4FCC"/>
    <w:rsid w:val="001C03ED"/>
    <w:rsid w:val="001C203C"/>
    <w:rsid w:val="001C37DA"/>
    <w:rsid w:val="001C5C4D"/>
    <w:rsid w:val="001C6BEF"/>
    <w:rsid w:val="001C718B"/>
    <w:rsid w:val="001C7440"/>
    <w:rsid w:val="001D1ADC"/>
    <w:rsid w:val="001D2E36"/>
    <w:rsid w:val="001D331D"/>
    <w:rsid w:val="001D35DA"/>
    <w:rsid w:val="001D5A56"/>
    <w:rsid w:val="001E0B1B"/>
    <w:rsid w:val="001E0EF4"/>
    <w:rsid w:val="001E262D"/>
    <w:rsid w:val="001E3AE5"/>
    <w:rsid w:val="001E465F"/>
    <w:rsid w:val="001E5055"/>
    <w:rsid w:val="001E68DD"/>
    <w:rsid w:val="001E71F1"/>
    <w:rsid w:val="001F161A"/>
    <w:rsid w:val="001F19D3"/>
    <w:rsid w:val="001F40DC"/>
    <w:rsid w:val="001F6065"/>
    <w:rsid w:val="001F76DE"/>
    <w:rsid w:val="0020034C"/>
    <w:rsid w:val="00200442"/>
    <w:rsid w:val="00202915"/>
    <w:rsid w:val="002030E4"/>
    <w:rsid w:val="00203F73"/>
    <w:rsid w:val="00204D69"/>
    <w:rsid w:val="00204D6A"/>
    <w:rsid w:val="00204F31"/>
    <w:rsid w:val="0020586C"/>
    <w:rsid w:val="00210919"/>
    <w:rsid w:val="00212C02"/>
    <w:rsid w:val="00213020"/>
    <w:rsid w:val="002137C8"/>
    <w:rsid w:val="00213837"/>
    <w:rsid w:val="00214C04"/>
    <w:rsid w:val="00215069"/>
    <w:rsid w:val="002153EA"/>
    <w:rsid w:val="0021707D"/>
    <w:rsid w:val="00217DD7"/>
    <w:rsid w:val="00221D90"/>
    <w:rsid w:val="00223F91"/>
    <w:rsid w:val="002248D4"/>
    <w:rsid w:val="00224A65"/>
    <w:rsid w:val="00226870"/>
    <w:rsid w:val="00226A03"/>
    <w:rsid w:val="00230293"/>
    <w:rsid w:val="002306A4"/>
    <w:rsid w:val="00231E8E"/>
    <w:rsid w:val="002322FE"/>
    <w:rsid w:val="0023277A"/>
    <w:rsid w:val="00233CF2"/>
    <w:rsid w:val="002346DA"/>
    <w:rsid w:val="00236B3B"/>
    <w:rsid w:val="00243504"/>
    <w:rsid w:val="0024517B"/>
    <w:rsid w:val="00247DB4"/>
    <w:rsid w:val="00247F50"/>
    <w:rsid w:val="0025058A"/>
    <w:rsid w:val="00250B80"/>
    <w:rsid w:val="00251ED5"/>
    <w:rsid w:val="002540D5"/>
    <w:rsid w:val="002552BD"/>
    <w:rsid w:val="00256C19"/>
    <w:rsid w:val="0025753A"/>
    <w:rsid w:val="00260D63"/>
    <w:rsid w:val="002611BC"/>
    <w:rsid w:val="0026344B"/>
    <w:rsid w:val="00267CBF"/>
    <w:rsid w:val="00267D24"/>
    <w:rsid w:val="00274EA0"/>
    <w:rsid w:val="00276F13"/>
    <w:rsid w:val="00276FBD"/>
    <w:rsid w:val="00280B3C"/>
    <w:rsid w:val="002844A6"/>
    <w:rsid w:val="00285768"/>
    <w:rsid w:val="00290955"/>
    <w:rsid w:val="00291D33"/>
    <w:rsid w:val="00292097"/>
    <w:rsid w:val="002935B9"/>
    <w:rsid w:val="002954D9"/>
    <w:rsid w:val="002978F5"/>
    <w:rsid w:val="00297A37"/>
    <w:rsid w:val="00297DDC"/>
    <w:rsid w:val="002A17AB"/>
    <w:rsid w:val="002A2279"/>
    <w:rsid w:val="002A5B2C"/>
    <w:rsid w:val="002A65F0"/>
    <w:rsid w:val="002A7517"/>
    <w:rsid w:val="002B02EC"/>
    <w:rsid w:val="002B1769"/>
    <w:rsid w:val="002B2EB5"/>
    <w:rsid w:val="002B3F5E"/>
    <w:rsid w:val="002B760C"/>
    <w:rsid w:val="002B7769"/>
    <w:rsid w:val="002C02F1"/>
    <w:rsid w:val="002C09A8"/>
    <w:rsid w:val="002C3EA9"/>
    <w:rsid w:val="002C4CBB"/>
    <w:rsid w:val="002C5384"/>
    <w:rsid w:val="002C58B6"/>
    <w:rsid w:val="002C5CF0"/>
    <w:rsid w:val="002C5E7C"/>
    <w:rsid w:val="002C7AEF"/>
    <w:rsid w:val="002D0147"/>
    <w:rsid w:val="002D144C"/>
    <w:rsid w:val="002D1AA8"/>
    <w:rsid w:val="002D2867"/>
    <w:rsid w:val="002D39C0"/>
    <w:rsid w:val="002D41C2"/>
    <w:rsid w:val="002D4635"/>
    <w:rsid w:val="002D4E4D"/>
    <w:rsid w:val="002D5E54"/>
    <w:rsid w:val="002D7206"/>
    <w:rsid w:val="002E1199"/>
    <w:rsid w:val="002E122C"/>
    <w:rsid w:val="002E128C"/>
    <w:rsid w:val="002E3740"/>
    <w:rsid w:val="002E3D08"/>
    <w:rsid w:val="002F1112"/>
    <w:rsid w:val="002F6A1E"/>
    <w:rsid w:val="002F6F07"/>
    <w:rsid w:val="0030186D"/>
    <w:rsid w:val="00307524"/>
    <w:rsid w:val="00310A48"/>
    <w:rsid w:val="00311776"/>
    <w:rsid w:val="00314048"/>
    <w:rsid w:val="00320593"/>
    <w:rsid w:val="00322BF2"/>
    <w:rsid w:val="00322F77"/>
    <w:rsid w:val="00326B94"/>
    <w:rsid w:val="00326F18"/>
    <w:rsid w:val="00327C95"/>
    <w:rsid w:val="003303E2"/>
    <w:rsid w:val="00330F01"/>
    <w:rsid w:val="00332142"/>
    <w:rsid w:val="0033287C"/>
    <w:rsid w:val="003329E3"/>
    <w:rsid w:val="00332DAA"/>
    <w:rsid w:val="00334046"/>
    <w:rsid w:val="00335EF8"/>
    <w:rsid w:val="00341E8C"/>
    <w:rsid w:val="00345A4C"/>
    <w:rsid w:val="00345CFE"/>
    <w:rsid w:val="00347297"/>
    <w:rsid w:val="003479A2"/>
    <w:rsid w:val="00350155"/>
    <w:rsid w:val="003565E5"/>
    <w:rsid w:val="003570EA"/>
    <w:rsid w:val="00357198"/>
    <w:rsid w:val="00357E0C"/>
    <w:rsid w:val="00360D38"/>
    <w:rsid w:val="0036194C"/>
    <w:rsid w:val="00361CC6"/>
    <w:rsid w:val="003625EA"/>
    <w:rsid w:val="00363558"/>
    <w:rsid w:val="003649EE"/>
    <w:rsid w:val="00365A6C"/>
    <w:rsid w:val="00366156"/>
    <w:rsid w:val="003669EC"/>
    <w:rsid w:val="00370B79"/>
    <w:rsid w:val="00371FF6"/>
    <w:rsid w:val="003727AE"/>
    <w:rsid w:val="00372ABE"/>
    <w:rsid w:val="00377330"/>
    <w:rsid w:val="00377B3C"/>
    <w:rsid w:val="00382FAD"/>
    <w:rsid w:val="00383139"/>
    <w:rsid w:val="00383B3C"/>
    <w:rsid w:val="00385469"/>
    <w:rsid w:val="00385CC4"/>
    <w:rsid w:val="003860A0"/>
    <w:rsid w:val="00386F2A"/>
    <w:rsid w:val="0038731A"/>
    <w:rsid w:val="00391704"/>
    <w:rsid w:val="00393DCD"/>
    <w:rsid w:val="0039495C"/>
    <w:rsid w:val="0039723F"/>
    <w:rsid w:val="003A1CFD"/>
    <w:rsid w:val="003A2EF9"/>
    <w:rsid w:val="003A3C3F"/>
    <w:rsid w:val="003A54BE"/>
    <w:rsid w:val="003A5E80"/>
    <w:rsid w:val="003A6FE4"/>
    <w:rsid w:val="003B1EFC"/>
    <w:rsid w:val="003B2FB3"/>
    <w:rsid w:val="003B3051"/>
    <w:rsid w:val="003B7428"/>
    <w:rsid w:val="003B79D0"/>
    <w:rsid w:val="003C0601"/>
    <w:rsid w:val="003C24A1"/>
    <w:rsid w:val="003C2CBA"/>
    <w:rsid w:val="003C5882"/>
    <w:rsid w:val="003C77BA"/>
    <w:rsid w:val="003D13F7"/>
    <w:rsid w:val="003D181F"/>
    <w:rsid w:val="003E3BDD"/>
    <w:rsid w:val="003E3F25"/>
    <w:rsid w:val="003E5812"/>
    <w:rsid w:val="003E5E60"/>
    <w:rsid w:val="003E6DA6"/>
    <w:rsid w:val="003F0266"/>
    <w:rsid w:val="003F0E95"/>
    <w:rsid w:val="003F3214"/>
    <w:rsid w:val="003F3494"/>
    <w:rsid w:val="003F73F0"/>
    <w:rsid w:val="00402C8A"/>
    <w:rsid w:val="00403E6E"/>
    <w:rsid w:val="00405758"/>
    <w:rsid w:val="004061E8"/>
    <w:rsid w:val="00406602"/>
    <w:rsid w:val="0040704A"/>
    <w:rsid w:val="0041082B"/>
    <w:rsid w:val="00411537"/>
    <w:rsid w:val="00411CA6"/>
    <w:rsid w:val="00412279"/>
    <w:rsid w:val="0041436E"/>
    <w:rsid w:val="00414F02"/>
    <w:rsid w:val="0042424B"/>
    <w:rsid w:val="00424747"/>
    <w:rsid w:val="00424D5C"/>
    <w:rsid w:val="00425A37"/>
    <w:rsid w:val="0042778E"/>
    <w:rsid w:val="00430A67"/>
    <w:rsid w:val="00432153"/>
    <w:rsid w:val="00434761"/>
    <w:rsid w:val="00434C2C"/>
    <w:rsid w:val="004357AB"/>
    <w:rsid w:val="004460B2"/>
    <w:rsid w:val="004518FB"/>
    <w:rsid w:val="00451920"/>
    <w:rsid w:val="00451A39"/>
    <w:rsid w:val="004532B6"/>
    <w:rsid w:val="00455CFD"/>
    <w:rsid w:val="00456DF6"/>
    <w:rsid w:val="0046057B"/>
    <w:rsid w:val="00462711"/>
    <w:rsid w:val="004651A3"/>
    <w:rsid w:val="00471CA2"/>
    <w:rsid w:val="00473C0E"/>
    <w:rsid w:val="00474810"/>
    <w:rsid w:val="0047497E"/>
    <w:rsid w:val="004751EA"/>
    <w:rsid w:val="00476665"/>
    <w:rsid w:val="00481CFE"/>
    <w:rsid w:val="00484BD2"/>
    <w:rsid w:val="00490C09"/>
    <w:rsid w:val="00491048"/>
    <w:rsid w:val="0049198E"/>
    <w:rsid w:val="00492371"/>
    <w:rsid w:val="00492B41"/>
    <w:rsid w:val="00493884"/>
    <w:rsid w:val="00493B71"/>
    <w:rsid w:val="004A1824"/>
    <w:rsid w:val="004A381F"/>
    <w:rsid w:val="004A5A1C"/>
    <w:rsid w:val="004A634A"/>
    <w:rsid w:val="004B0060"/>
    <w:rsid w:val="004B066B"/>
    <w:rsid w:val="004B0752"/>
    <w:rsid w:val="004B4223"/>
    <w:rsid w:val="004B6020"/>
    <w:rsid w:val="004B63E7"/>
    <w:rsid w:val="004B67C9"/>
    <w:rsid w:val="004C0FEF"/>
    <w:rsid w:val="004C2A72"/>
    <w:rsid w:val="004C3C2B"/>
    <w:rsid w:val="004C5613"/>
    <w:rsid w:val="004C5E1C"/>
    <w:rsid w:val="004D1418"/>
    <w:rsid w:val="004D1A37"/>
    <w:rsid w:val="004D41AB"/>
    <w:rsid w:val="004D4DA4"/>
    <w:rsid w:val="004E265D"/>
    <w:rsid w:val="004E3EAD"/>
    <w:rsid w:val="004E52C8"/>
    <w:rsid w:val="004E586C"/>
    <w:rsid w:val="004E629C"/>
    <w:rsid w:val="004E7917"/>
    <w:rsid w:val="004E7D82"/>
    <w:rsid w:val="004F1774"/>
    <w:rsid w:val="004F5723"/>
    <w:rsid w:val="004F5B5C"/>
    <w:rsid w:val="004F6C41"/>
    <w:rsid w:val="00501A0C"/>
    <w:rsid w:val="005020B8"/>
    <w:rsid w:val="00504AD5"/>
    <w:rsid w:val="00506168"/>
    <w:rsid w:val="00507590"/>
    <w:rsid w:val="00507918"/>
    <w:rsid w:val="00507AE5"/>
    <w:rsid w:val="00507E93"/>
    <w:rsid w:val="00510325"/>
    <w:rsid w:val="005105FB"/>
    <w:rsid w:val="00512045"/>
    <w:rsid w:val="00512B6C"/>
    <w:rsid w:val="00513578"/>
    <w:rsid w:val="0051468B"/>
    <w:rsid w:val="005154DA"/>
    <w:rsid w:val="005163FC"/>
    <w:rsid w:val="00516F14"/>
    <w:rsid w:val="00520030"/>
    <w:rsid w:val="005219A0"/>
    <w:rsid w:val="00521B71"/>
    <w:rsid w:val="00522BD8"/>
    <w:rsid w:val="0052453C"/>
    <w:rsid w:val="005257AD"/>
    <w:rsid w:val="00525EAD"/>
    <w:rsid w:val="00526EE7"/>
    <w:rsid w:val="005270C4"/>
    <w:rsid w:val="00530F21"/>
    <w:rsid w:val="00531B6E"/>
    <w:rsid w:val="00533098"/>
    <w:rsid w:val="0053383D"/>
    <w:rsid w:val="00540E2B"/>
    <w:rsid w:val="00544D2E"/>
    <w:rsid w:val="005461F4"/>
    <w:rsid w:val="0054781E"/>
    <w:rsid w:val="00547CE9"/>
    <w:rsid w:val="00550029"/>
    <w:rsid w:val="005504E4"/>
    <w:rsid w:val="00550F92"/>
    <w:rsid w:val="005528BB"/>
    <w:rsid w:val="005543E2"/>
    <w:rsid w:val="005548BB"/>
    <w:rsid w:val="005551BF"/>
    <w:rsid w:val="00560FDB"/>
    <w:rsid w:val="00561650"/>
    <w:rsid w:val="00563BCF"/>
    <w:rsid w:val="0056411E"/>
    <w:rsid w:val="005641BC"/>
    <w:rsid w:val="0056471F"/>
    <w:rsid w:val="00565547"/>
    <w:rsid w:val="0056581C"/>
    <w:rsid w:val="005674CC"/>
    <w:rsid w:val="0057114A"/>
    <w:rsid w:val="005717C0"/>
    <w:rsid w:val="00572046"/>
    <w:rsid w:val="00574B7B"/>
    <w:rsid w:val="005775C3"/>
    <w:rsid w:val="00581531"/>
    <w:rsid w:val="00581CB6"/>
    <w:rsid w:val="00586F58"/>
    <w:rsid w:val="005905DB"/>
    <w:rsid w:val="005911D2"/>
    <w:rsid w:val="0059194E"/>
    <w:rsid w:val="00593122"/>
    <w:rsid w:val="0059579D"/>
    <w:rsid w:val="00595E82"/>
    <w:rsid w:val="0059714C"/>
    <w:rsid w:val="00597AB4"/>
    <w:rsid w:val="00597E08"/>
    <w:rsid w:val="005A0DCA"/>
    <w:rsid w:val="005A27A2"/>
    <w:rsid w:val="005A2BBD"/>
    <w:rsid w:val="005A351D"/>
    <w:rsid w:val="005A5511"/>
    <w:rsid w:val="005A73F0"/>
    <w:rsid w:val="005B06D3"/>
    <w:rsid w:val="005B0DAF"/>
    <w:rsid w:val="005B20DC"/>
    <w:rsid w:val="005B2120"/>
    <w:rsid w:val="005B29A2"/>
    <w:rsid w:val="005B2ADC"/>
    <w:rsid w:val="005C0F2B"/>
    <w:rsid w:val="005C1115"/>
    <w:rsid w:val="005C196C"/>
    <w:rsid w:val="005C3986"/>
    <w:rsid w:val="005C3C8E"/>
    <w:rsid w:val="005C4E3F"/>
    <w:rsid w:val="005C55EA"/>
    <w:rsid w:val="005C5BF7"/>
    <w:rsid w:val="005C79D2"/>
    <w:rsid w:val="005D0B09"/>
    <w:rsid w:val="005D248A"/>
    <w:rsid w:val="005D3E1D"/>
    <w:rsid w:val="005D6E20"/>
    <w:rsid w:val="005E07D6"/>
    <w:rsid w:val="005E2307"/>
    <w:rsid w:val="005E33D7"/>
    <w:rsid w:val="005E356F"/>
    <w:rsid w:val="005E3FBF"/>
    <w:rsid w:val="005E58C7"/>
    <w:rsid w:val="005E757B"/>
    <w:rsid w:val="005F04B4"/>
    <w:rsid w:val="005F138B"/>
    <w:rsid w:val="005F1624"/>
    <w:rsid w:val="005F1B07"/>
    <w:rsid w:val="005F2821"/>
    <w:rsid w:val="005F4241"/>
    <w:rsid w:val="005F5F20"/>
    <w:rsid w:val="005F6F33"/>
    <w:rsid w:val="00602096"/>
    <w:rsid w:val="00602CE9"/>
    <w:rsid w:val="0060451D"/>
    <w:rsid w:val="00607C48"/>
    <w:rsid w:val="0061097F"/>
    <w:rsid w:val="00611364"/>
    <w:rsid w:val="0061284D"/>
    <w:rsid w:val="0061297F"/>
    <w:rsid w:val="00614B1A"/>
    <w:rsid w:val="00614DD2"/>
    <w:rsid w:val="00614E62"/>
    <w:rsid w:val="006168DD"/>
    <w:rsid w:val="00617D00"/>
    <w:rsid w:val="00620F70"/>
    <w:rsid w:val="006217DE"/>
    <w:rsid w:val="00621E1A"/>
    <w:rsid w:val="00621EBB"/>
    <w:rsid w:val="0062217A"/>
    <w:rsid w:val="00623753"/>
    <w:rsid w:val="00625C44"/>
    <w:rsid w:val="00625EDA"/>
    <w:rsid w:val="0062602F"/>
    <w:rsid w:val="00626A63"/>
    <w:rsid w:val="00626B4F"/>
    <w:rsid w:val="00627C2C"/>
    <w:rsid w:val="006315AB"/>
    <w:rsid w:val="0063168D"/>
    <w:rsid w:val="0063327A"/>
    <w:rsid w:val="006348AB"/>
    <w:rsid w:val="00634B90"/>
    <w:rsid w:val="00634F06"/>
    <w:rsid w:val="0063517B"/>
    <w:rsid w:val="00636CAF"/>
    <w:rsid w:val="00641C5C"/>
    <w:rsid w:val="00641F27"/>
    <w:rsid w:val="0064270E"/>
    <w:rsid w:val="006450D1"/>
    <w:rsid w:val="0064696F"/>
    <w:rsid w:val="00651E07"/>
    <w:rsid w:val="0065327C"/>
    <w:rsid w:val="00653F13"/>
    <w:rsid w:val="0065498A"/>
    <w:rsid w:val="006574D1"/>
    <w:rsid w:val="00657568"/>
    <w:rsid w:val="006579A7"/>
    <w:rsid w:val="00657A95"/>
    <w:rsid w:val="00660913"/>
    <w:rsid w:val="006624A9"/>
    <w:rsid w:val="00663C92"/>
    <w:rsid w:val="0066530B"/>
    <w:rsid w:val="00665558"/>
    <w:rsid w:val="00665F1A"/>
    <w:rsid w:val="0067058A"/>
    <w:rsid w:val="0067263E"/>
    <w:rsid w:val="00673595"/>
    <w:rsid w:val="0067507C"/>
    <w:rsid w:val="006756EE"/>
    <w:rsid w:val="0067737B"/>
    <w:rsid w:val="00677582"/>
    <w:rsid w:val="00680BEF"/>
    <w:rsid w:val="00682CA2"/>
    <w:rsid w:val="00684C76"/>
    <w:rsid w:val="00685A9B"/>
    <w:rsid w:val="00686330"/>
    <w:rsid w:val="00687C2D"/>
    <w:rsid w:val="00690DEC"/>
    <w:rsid w:val="006910BA"/>
    <w:rsid w:val="00691D8A"/>
    <w:rsid w:val="00696873"/>
    <w:rsid w:val="00697E4B"/>
    <w:rsid w:val="006A0136"/>
    <w:rsid w:val="006A1316"/>
    <w:rsid w:val="006A4FB3"/>
    <w:rsid w:val="006A5126"/>
    <w:rsid w:val="006A5F6D"/>
    <w:rsid w:val="006A5F94"/>
    <w:rsid w:val="006A7520"/>
    <w:rsid w:val="006A7A8F"/>
    <w:rsid w:val="006B1BBD"/>
    <w:rsid w:val="006B32FD"/>
    <w:rsid w:val="006B3E34"/>
    <w:rsid w:val="006B4F0B"/>
    <w:rsid w:val="006C0035"/>
    <w:rsid w:val="006C1BAF"/>
    <w:rsid w:val="006C2769"/>
    <w:rsid w:val="006C2E95"/>
    <w:rsid w:val="006C432D"/>
    <w:rsid w:val="006D1BAC"/>
    <w:rsid w:val="006D1C4A"/>
    <w:rsid w:val="006D57AD"/>
    <w:rsid w:val="006D6C31"/>
    <w:rsid w:val="006E078D"/>
    <w:rsid w:val="006E4122"/>
    <w:rsid w:val="006E4645"/>
    <w:rsid w:val="006E60FF"/>
    <w:rsid w:val="006E79A7"/>
    <w:rsid w:val="006F212B"/>
    <w:rsid w:val="006F4B98"/>
    <w:rsid w:val="006F5068"/>
    <w:rsid w:val="006F5262"/>
    <w:rsid w:val="006F5B9B"/>
    <w:rsid w:val="006F7457"/>
    <w:rsid w:val="00700D34"/>
    <w:rsid w:val="00702228"/>
    <w:rsid w:val="00702653"/>
    <w:rsid w:val="00702B37"/>
    <w:rsid w:val="00702B44"/>
    <w:rsid w:val="00703C84"/>
    <w:rsid w:val="00704015"/>
    <w:rsid w:val="00704303"/>
    <w:rsid w:val="007071D0"/>
    <w:rsid w:val="00711B6D"/>
    <w:rsid w:val="00714E7E"/>
    <w:rsid w:val="007166AB"/>
    <w:rsid w:val="00720B78"/>
    <w:rsid w:val="00720C3B"/>
    <w:rsid w:val="00720F3C"/>
    <w:rsid w:val="00722842"/>
    <w:rsid w:val="0072488C"/>
    <w:rsid w:val="00726800"/>
    <w:rsid w:val="00727D74"/>
    <w:rsid w:val="007309A4"/>
    <w:rsid w:val="00732555"/>
    <w:rsid w:val="00732A31"/>
    <w:rsid w:val="0073439E"/>
    <w:rsid w:val="0073448C"/>
    <w:rsid w:val="00735756"/>
    <w:rsid w:val="00736058"/>
    <w:rsid w:val="00736BCC"/>
    <w:rsid w:val="00737DAD"/>
    <w:rsid w:val="007402C8"/>
    <w:rsid w:val="007407FF"/>
    <w:rsid w:val="0074103A"/>
    <w:rsid w:val="00742174"/>
    <w:rsid w:val="00742AA2"/>
    <w:rsid w:val="00742FFB"/>
    <w:rsid w:val="0074358D"/>
    <w:rsid w:val="00745D6B"/>
    <w:rsid w:val="007469BF"/>
    <w:rsid w:val="0075334F"/>
    <w:rsid w:val="007574ED"/>
    <w:rsid w:val="007637E3"/>
    <w:rsid w:val="007665E3"/>
    <w:rsid w:val="00766FDE"/>
    <w:rsid w:val="00767A01"/>
    <w:rsid w:val="0077124A"/>
    <w:rsid w:val="00772725"/>
    <w:rsid w:val="00774133"/>
    <w:rsid w:val="00775DD5"/>
    <w:rsid w:val="00777F31"/>
    <w:rsid w:val="0078079D"/>
    <w:rsid w:val="007840F6"/>
    <w:rsid w:val="00784F18"/>
    <w:rsid w:val="00787684"/>
    <w:rsid w:val="00787DF8"/>
    <w:rsid w:val="00791666"/>
    <w:rsid w:val="00791870"/>
    <w:rsid w:val="007A0B34"/>
    <w:rsid w:val="007A261F"/>
    <w:rsid w:val="007A7D36"/>
    <w:rsid w:val="007B1B1E"/>
    <w:rsid w:val="007B295E"/>
    <w:rsid w:val="007B554C"/>
    <w:rsid w:val="007B56AE"/>
    <w:rsid w:val="007B7846"/>
    <w:rsid w:val="007B7A78"/>
    <w:rsid w:val="007C3370"/>
    <w:rsid w:val="007C482F"/>
    <w:rsid w:val="007C747D"/>
    <w:rsid w:val="007D06FD"/>
    <w:rsid w:val="007D6776"/>
    <w:rsid w:val="007E3E27"/>
    <w:rsid w:val="007E5713"/>
    <w:rsid w:val="007E5F8C"/>
    <w:rsid w:val="007E6203"/>
    <w:rsid w:val="007F3409"/>
    <w:rsid w:val="007F3AE2"/>
    <w:rsid w:val="007F4D50"/>
    <w:rsid w:val="007F75D3"/>
    <w:rsid w:val="00800467"/>
    <w:rsid w:val="00800A8B"/>
    <w:rsid w:val="00802A34"/>
    <w:rsid w:val="00804211"/>
    <w:rsid w:val="008048CE"/>
    <w:rsid w:val="00804F10"/>
    <w:rsid w:val="00805157"/>
    <w:rsid w:val="00805DED"/>
    <w:rsid w:val="00806037"/>
    <w:rsid w:val="0081007A"/>
    <w:rsid w:val="00810CE3"/>
    <w:rsid w:val="00811802"/>
    <w:rsid w:val="008118F2"/>
    <w:rsid w:val="008156FE"/>
    <w:rsid w:val="008212C0"/>
    <w:rsid w:val="00821E22"/>
    <w:rsid w:val="0082503B"/>
    <w:rsid w:val="008277B4"/>
    <w:rsid w:val="00827E06"/>
    <w:rsid w:val="008304F4"/>
    <w:rsid w:val="008311F3"/>
    <w:rsid w:val="0083260C"/>
    <w:rsid w:val="00833047"/>
    <w:rsid w:val="008364ED"/>
    <w:rsid w:val="0084061D"/>
    <w:rsid w:val="00841B40"/>
    <w:rsid w:val="00842FED"/>
    <w:rsid w:val="008455A7"/>
    <w:rsid w:val="008476EE"/>
    <w:rsid w:val="00847B1C"/>
    <w:rsid w:val="008524B3"/>
    <w:rsid w:val="00852BDD"/>
    <w:rsid w:val="008530AB"/>
    <w:rsid w:val="00854A71"/>
    <w:rsid w:val="00856B78"/>
    <w:rsid w:val="00862447"/>
    <w:rsid w:val="00863848"/>
    <w:rsid w:val="0087035D"/>
    <w:rsid w:val="0087385E"/>
    <w:rsid w:val="00877980"/>
    <w:rsid w:val="00877F25"/>
    <w:rsid w:val="00882CA0"/>
    <w:rsid w:val="00882DE7"/>
    <w:rsid w:val="00882F0C"/>
    <w:rsid w:val="00883376"/>
    <w:rsid w:val="008841EE"/>
    <w:rsid w:val="00885476"/>
    <w:rsid w:val="00885A7B"/>
    <w:rsid w:val="0088797F"/>
    <w:rsid w:val="00887B15"/>
    <w:rsid w:val="008903B8"/>
    <w:rsid w:val="008917CB"/>
    <w:rsid w:val="00891DBA"/>
    <w:rsid w:val="00893056"/>
    <w:rsid w:val="00893897"/>
    <w:rsid w:val="00894A98"/>
    <w:rsid w:val="00897371"/>
    <w:rsid w:val="00897B9D"/>
    <w:rsid w:val="008A1613"/>
    <w:rsid w:val="008A30CA"/>
    <w:rsid w:val="008A3509"/>
    <w:rsid w:val="008A6533"/>
    <w:rsid w:val="008A7E5A"/>
    <w:rsid w:val="008B2C41"/>
    <w:rsid w:val="008B4B11"/>
    <w:rsid w:val="008B6A97"/>
    <w:rsid w:val="008B6CFA"/>
    <w:rsid w:val="008C0484"/>
    <w:rsid w:val="008C24AE"/>
    <w:rsid w:val="008D72AB"/>
    <w:rsid w:val="008E1259"/>
    <w:rsid w:val="008E33C0"/>
    <w:rsid w:val="008E44D4"/>
    <w:rsid w:val="008E6A57"/>
    <w:rsid w:val="008E6E12"/>
    <w:rsid w:val="008E7D98"/>
    <w:rsid w:val="008F0156"/>
    <w:rsid w:val="008F15E5"/>
    <w:rsid w:val="008F1982"/>
    <w:rsid w:val="008F7DD9"/>
    <w:rsid w:val="00901B65"/>
    <w:rsid w:val="00901F82"/>
    <w:rsid w:val="00903F60"/>
    <w:rsid w:val="00915907"/>
    <w:rsid w:val="00917434"/>
    <w:rsid w:val="00917677"/>
    <w:rsid w:val="00921C4A"/>
    <w:rsid w:val="0092219E"/>
    <w:rsid w:val="0092462E"/>
    <w:rsid w:val="009323EE"/>
    <w:rsid w:val="00932980"/>
    <w:rsid w:val="00934FD7"/>
    <w:rsid w:val="009371F5"/>
    <w:rsid w:val="009417A2"/>
    <w:rsid w:val="00945AC7"/>
    <w:rsid w:val="0094789C"/>
    <w:rsid w:val="009503F6"/>
    <w:rsid w:val="0095088C"/>
    <w:rsid w:val="00950B90"/>
    <w:rsid w:val="00951BC2"/>
    <w:rsid w:val="009549FE"/>
    <w:rsid w:val="00955E26"/>
    <w:rsid w:val="0095701A"/>
    <w:rsid w:val="00960B7F"/>
    <w:rsid w:val="00963110"/>
    <w:rsid w:val="009633A3"/>
    <w:rsid w:val="00964DDA"/>
    <w:rsid w:val="00965B39"/>
    <w:rsid w:val="0096699E"/>
    <w:rsid w:val="00967269"/>
    <w:rsid w:val="0096751F"/>
    <w:rsid w:val="009709A3"/>
    <w:rsid w:val="00971F9D"/>
    <w:rsid w:val="0097385B"/>
    <w:rsid w:val="00977696"/>
    <w:rsid w:val="009825C4"/>
    <w:rsid w:val="00982E41"/>
    <w:rsid w:val="00984742"/>
    <w:rsid w:val="009857C3"/>
    <w:rsid w:val="0098624D"/>
    <w:rsid w:val="00991140"/>
    <w:rsid w:val="0099788E"/>
    <w:rsid w:val="009A346F"/>
    <w:rsid w:val="009A3BD7"/>
    <w:rsid w:val="009A6DA6"/>
    <w:rsid w:val="009B11FC"/>
    <w:rsid w:val="009B2503"/>
    <w:rsid w:val="009B4AB7"/>
    <w:rsid w:val="009B6CC9"/>
    <w:rsid w:val="009B6F89"/>
    <w:rsid w:val="009C0DD7"/>
    <w:rsid w:val="009C34F0"/>
    <w:rsid w:val="009C466D"/>
    <w:rsid w:val="009C64C1"/>
    <w:rsid w:val="009C6A80"/>
    <w:rsid w:val="009D49C1"/>
    <w:rsid w:val="009D5539"/>
    <w:rsid w:val="009D5549"/>
    <w:rsid w:val="009E18E6"/>
    <w:rsid w:val="009E20DB"/>
    <w:rsid w:val="009E24DA"/>
    <w:rsid w:val="009E2726"/>
    <w:rsid w:val="009E4797"/>
    <w:rsid w:val="009E553E"/>
    <w:rsid w:val="009E5754"/>
    <w:rsid w:val="009E5C64"/>
    <w:rsid w:val="009E6699"/>
    <w:rsid w:val="009F2431"/>
    <w:rsid w:val="009F4532"/>
    <w:rsid w:val="009F4CC5"/>
    <w:rsid w:val="009F687A"/>
    <w:rsid w:val="009F708A"/>
    <w:rsid w:val="00A0471C"/>
    <w:rsid w:val="00A10251"/>
    <w:rsid w:val="00A10D23"/>
    <w:rsid w:val="00A13035"/>
    <w:rsid w:val="00A13895"/>
    <w:rsid w:val="00A13E2F"/>
    <w:rsid w:val="00A14174"/>
    <w:rsid w:val="00A1450C"/>
    <w:rsid w:val="00A16130"/>
    <w:rsid w:val="00A16848"/>
    <w:rsid w:val="00A16929"/>
    <w:rsid w:val="00A20B2E"/>
    <w:rsid w:val="00A222C1"/>
    <w:rsid w:val="00A23CB9"/>
    <w:rsid w:val="00A246F4"/>
    <w:rsid w:val="00A27A1B"/>
    <w:rsid w:val="00A27A7F"/>
    <w:rsid w:val="00A323A1"/>
    <w:rsid w:val="00A3326D"/>
    <w:rsid w:val="00A33331"/>
    <w:rsid w:val="00A35AD0"/>
    <w:rsid w:val="00A36B2D"/>
    <w:rsid w:val="00A405C3"/>
    <w:rsid w:val="00A40BD9"/>
    <w:rsid w:val="00A41941"/>
    <w:rsid w:val="00A42E6E"/>
    <w:rsid w:val="00A43919"/>
    <w:rsid w:val="00A44F6B"/>
    <w:rsid w:val="00A45DD3"/>
    <w:rsid w:val="00A46BA5"/>
    <w:rsid w:val="00A505F8"/>
    <w:rsid w:val="00A531D3"/>
    <w:rsid w:val="00A533F4"/>
    <w:rsid w:val="00A535CC"/>
    <w:rsid w:val="00A55E15"/>
    <w:rsid w:val="00A560E9"/>
    <w:rsid w:val="00A56773"/>
    <w:rsid w:val="00A56D01"/>
    <w:rsid w:val="00A57903"/>
    <w:rsid w:val="00A57D43"/>
    <w:rsid w:val="00A632C1"/>
    <w:rsid w:val="00A64660"/>
    <w:rsid w:val="00A6533B"/>
    <w:rsid w:val="00A66492"/>
    <w:rsid w:val="00A664C0"/>
    <w:rsid w:val="00A66DDC"/>
    <w:rsid w:val="00A67451"/>
    <w:rsid w:val="00A67460"/>
    <w:rsid w:val="00A71188"/>
    <w:rsid w:val="00A74E54"/>
    <w:rsid w:val="00A76D20"/>
    <w:rsid w:val="00A801A9"/>
    <w:rsid w:val="00A80B9C"/>
    <w:rsid w:val="00A80F1A"/>
    <w:rsid w:val="00A8251B"/>
    <w:rsid w:val="00A867EC"/>
    <w:rsid w:val="00A90937"/>
    <w:rsid w:val="00A91308"/>
    <w:rsid w:val="00A923D9"/>
    <w:rsid w:val="00A924BA"/>
    <w:rsid w:val="00A94ED1"/>
    <w:rsid w:val="00AA026E"/>
    <w:rsid w:val="00AA3464"/>
    <w:rsid w:val="00AA39BF"/>
    <w:rsid w:val="00AA534A"/>
    <w:rsid w:val="00AA5388"/>
    <w:rsid w:val="00AA6CC8"/>
    <w:rsid w:val="00AA75DB"/>
    <w:rsid w:val="00AB36B3"/>
    <w:rsid w:val="00AB637F"/>
    <w:rsid w:val="00AB6502"/>
    <w:rsid w:val="00AB72D7"/>
    <w:rsid w:val="00AC1865"/>
    <w:rsid w:val="00AC2886"/>
    <w:rsid w:val="00AC6E6A"/>
    <w:rsid w:val="00AC787A"/>
    <w:rsid w:val="00AD01C2"/>
    <w:rsid w:val="00AD20C7"/>
    <w:rsid w:val="00AD2342"/>
    <w:rsid w:val="00AD2F75"/>
    <w:rsid w:val="00AD67FE"/>
    <w:rsid w:val="00AD7B17"/>
    <w:rsid w:val="00AE0455"/>
    <w:rsid w:val="00AE069F"/>
    <w:rsid w:val="00AE08FD"/>
    <w:rsid w:val="00AE0E13"/>
    <w:rsid w:val="00AE14D0"/>
    <w:rsid w:val="00AE1622"/>
    <w:rsid w:val="00AE1F63"/>
    <w:rsid w:val="00AE22F3"/>
    <w:rsid w:val="00AE2DB5"/>
    <w:rsid w:val="00AE3AD9"/>
    <w:rsid w:val="00AE5419"/>
    <w:rsid w:val="00AE5FBF"/>
    <w:rsid w:val="00AE5FF1"/>
    <w:rsid w:val="00AF24B4"/>
    <w:rsid w:val="00AF353F"/>
    <w:rsid w:val="00AF36D2"/>
    <w:rsid w:val="00AF500D"/>
    <w:rsid w:val="00AF765C"/>
    <w:rsid w:val="00B02824"/>
    <w:rsid w:val="00B047B9"/>
    <w:rsid w:val="00B05744"/>
    <w:rsid w:val="00B10CC2"/>
    <w:rsid w:val="00B12F9F"/>
    <w:rsid w:val="00B14D08"/>
    <w:rsid w:val="00B151C7"/>
    <w:rsid w:val="00B15E4A"/>
    <w:rsid w:val="00B16879"/>
    <w:rsid w:val="00B1741F"/>
    <w:rsid w:val="00B212FA"/>
    <w:rsid w:val="00B213B3"/>
    <w:rsid w:val="00B22AB3"/>
    <w:rsid w:val="00B23A33"/>
    <w:rsid w:val="00B266C0"/>
    <w:rsid w:val="00B27775"/>
    <w:rsid w:val="00B30FEE"/>
    <w:rsid w:val="00B34B81"/>
    <w:rsid w:val="00B352DE"/>
    <w:rsid w:val="00B37919"/>
    <w:rsid w:val="00B41585"/>
    <w:rsid w:val="00B46ECA"/>
    <w:rsid w:val="00B50812"/>
    <w:rsid w:val="00B54BE3"/>
    <w:rsid w:val="00B54F04"/>
    <w:rsid w:val="00B55ADA"/>
    <w:rsid w:val="00B57713"/>
    <w:rsid w:val="00B57E7A"/>
    <w:rsid w:val="00B60CE7"/>
    <w:rsid w:val="00B624FF"/>
    <w:rsid w:val="00B63A38"/>
    <w:rsid w:val="00B65180"/>
    <w:rsid w:val="00B6530D"/>
    <w:rsid w:val="00B65533"/>
    <w:rsid w:val="00B65B49"/>
    <w:rsid w:val="00B666F3"/>
    <w:rsid w:val="00B677DA"/>
    <w:rsid w:val="00B6792B"/>
    <w:rsid w:val="00B679C9"/>
    <w:rsid w:val="00B679FB"/>
    <w:rsid w:val="00B7375E"/>
    <w:rsid w:val="00B7460A"/>
    <w:rsid w:val="00B7706C"/>
    <w:rsid w:val="00B82D63"/>
    <w:rsid w:val="00B842CF"/>
    <w:rsid w:val="00B84B8E"/>
    <w:rsid w:val="00B8505F"/>
    <w:rsid w:val="00B86F83"/>
    <w:rsid w:val="00B90A8A"/>
    <w:rsid w:val="00B90DDB"/>
    <w:rsid w:val="00B90DE2"/>
    <w:rsid w:val="00B92354"/>
    <w:rsid w:val="00B92631"/>
    <w:rsid w:val="00B94DB7"/>
    <w:rsid w:val="00B97157"/>
    <w:rsid w:val="00B9730C"/>
    <w:rsid w:val="00B97EB6"/>
    <w:rsid w:val="00BA082E"/>
    <w:rsid w:val="00BA30FF"/>
    <w:rsid w:val="00BA32AA"/>
    <w:rsid w:val="00BA67C7"/>
    <w:rsid w:val="00BA6950"/>
    <w:rsid w:val="00BA6A60"/>
    <w:rsid w:val="00BB0FE0"/>
    <w:rsid w:val="00BB2EFF"/>
    <w:rsid w:val="00BB3C26"/>
    <w:rsid w:val="00BB4E1A"/>
    <w:rsid w:val="00BB5198"/>
    <w:rsid w:val="00BB603D"/>
    <w:rsid w:val="00BC26FA"/>
    <w:rsid w:val="00BC2F56"/>
    <w:rsid w:val="00BC3645"/>
    <w:rsid w:val="00BC4E0A"/>
    <w:rsid w:val="00BC515D"/>
    <w:rsid w:val="00BC5AC3"/>
    <w:rsid w:val="00BC74EA"/>
    <w:rsid w:val="00BC7B47"/>
    <w:rsid w:val="00BD5458"/>
    <w:rsid w:val="00BD5D91"/>
    <w:rsid w:val="00BD5FCB"/>
    <w:rsid w:val="00BE2941"/>
    <w:rsid w:val="00BE471F"/>
    <w:rsid w:val="00BE4D79"/>
    <w:rsid w:val="00BE51BA"/>
    <w:rsid w:val="00BE5447"/>
    <w:rsid w:val="00BE6626"/>
    <w:rsid w:val="00BF02C3"/>
    <w:rsid w:val="00BF1764"/>
    <w:rsid w:val="00BF2B6E"/>
    <w:rsid w:val="00BF4169"/>
    <w:rsid w:val="00BF7115"/>
    <w:rsid w:val="00C03DA5"/>
    <w:rsid w:val="00C04EDF"/>
    <w:rsid w:val="00C06510"/>
    <w:rsid w:val="00C06F27"/>
    <w:rsid w:val="00C10279"/>
    <w:rsid w:val="00C12ADE"/>
    <w:rsid w:val="00C14276"/>
    <w:rsid w:val="00C145F8"/>
    <w:rsid w:val="00C15BB4"/>
    <w:rsid w:val="00C1633A"/>
    <w:rsid w:val="00C174F0"/>
    <w:rsid w:val="00C17505"/>
    <w:rsid w:val="00C228DE"/>
    <w:rsid w:val="00C22EA1"/>
    <w:rsid w:val="00C25B6E"/>
    <w:rsid w:val="00C264F5"/>
    <w:rsid w:val="00C31CB7"/>
    <w:rsid w:val="00C37641"/>
    <w:rsid w:val="00C42E70"/>
    <w:rsid w:val="00C4438A"/>
    <w:rsid w:val="00C448C8"/>
    <w:rsid w:val="00C4503E"/>
    <w:rsid w:val="00C45085"/>
    <w:rsid w:val="00C46966"/>
    <w:rsid w:val="00C46C82"/>
    <w:rsid w:val="00C47554"/>
    <w:rsid w:val="00C50DD1"/>
    <w:rsid w:val="00C526D5"/>
    <w:rsid w:val="00C544C5"/>
    <w:rsid w:val="00C55EC8"/>
    <w:rsid w:val="00C61FB8"/>
    <w:rsid w:val="00C651AC"/>
    <w:rsid w:val="00C71F40"/>
    <w:rsid w:val="00C72016"/>
    <w:rsid w:val="00C7431F"/>
    <w:rsid w:val="00C7450A"/>
    <w:rsid w:val="00C75318"/>
    <w:rsid w:val="00C759C8"/>
    <w:rsid w:val="00C75F6E"/>
    <w:rsid w:val="00C76AEE"/>
    <w:rsid w:val="00C7746A"/>
    <w:rsid w:val="00C805F0"/>
    <w:rsid w:val="00C81E49"/>
    <w:rsid w:val="00C86F94"/>
    <w:rsid w:val="00C90488"/>
    <w:rsid w:val="00C905F2"/>
    <w:rsid w:val="00C92E7B"/>
    <w:rsid w:val="00C9319A"/>
    <w:rsid w:val="00C93394"/>
    <w:rsid w:val="00C94382"/>
    <w:rsid w:val="00CA0ED8"/>
    <w:rsid w:val="00CA1BF4"/>
    <w:rsid w:val="00CA2537"/>
    <w:rsid w:val="00CA2B0B"/>
    <w:rsid w:val="00CA448E"/>
    <w:rsid w:val="00CA5013"/>
    <w:rsid w:val="00CA513D"/>
    <w:rsid w:val="00CA610C"/>
    <w:rsid w:val="00CA7284"/>
    <w:rsid w:val="00CA7E9A"/>
    <w:rsid w:val="00CB075F"/>
    <w:rsid w:val="00CB328B"/>
    <w:rsid w:val="00CB5099"/>
    <w:rsid w:val="00CB5E15"/>
    <w:rsid w:val="00CB6677"/>
    <w:rsid w:val="00CB74C4"/>
    <w:rsid w:val="00CC26B5"/>
    <w:rsid w:val="00CC28CF"/>
    <w:rsid w:val="00CC2E45"/>
    <w:rsid w:val="00CC3511"/>
    <w:rsid w:val="00CC4BE5"/>
    <w:rsid w:val="00CD3A41"/>
    <w:rsid w:val="00CD5807"/>
    <w:rsid w:val="00CD6372"/>
    <w:rsid w:val="00CD63D3"/>
    <w:rsid w:val="00CD7492"/>
    <w:rsid w:val="00CD77B1"/>
    <w:rsid w:val="00CE2BA9"/>
    <w:rsid w:val="00CE43D2"/>
    <w:rsid w:val="00CE56F2"/>
    <w:rsid w:val="00CF015B"/>
    <w:rsid w:val="00CF0603"/>
    <w:rsid w:val="00CF30CD"/>
    <w:rsid w:val="00CF37C2"/>
    <w:rsid w:val="00CF3D8F"/>
    <w:rsid w:val="00CF4386"/>
    <w:rsid w:val="00CF4888"/>
    <w:rsid w:val="00CF6457"/>
    <w:rsid w:val="00D00BF5"/>
    <w:rsid w:val="00D041DF"/>
    <w:rsid w:val="00D04753"/>
    <w:rsid w:val="00D04C13"/>
    <w:rsid w:val="00D05BA5"/>
    <w:rsid w:val="00D06A52"/>
    <w:rsid w:val="00D11593"/>
    <w:rsid w:val="00D1333D"/>
    <w:rsid w:val="00D13E23"/>
    <w:rsid w:val="00D21184"/>
    <w:rsid w:val="00D214B8"/>
    <w:rsid w:val="00D227F2"/>
    <w:rsid w:val="00D270DD"/>
    <w:rsid w:val="00D2719D"/>
    <w:rsid w:val="00D300D2"/>
    <w:rsid w:val="00D30D97"/>
    <w:rsid w:val="00D3121F"/>
    <w:rsid w:val="00D336B0"/>
    <w:rsid w:val="00D37D78"/>
    <w:rsid w:val="00D40B18"/>
    <w:rsid w:val="00D43051"/>
    <w:rsid w:val="00D43AB7"/>
    <w:rsid w:val="00D448CA"/>
    <w:rsid w:val="00D44F6F"/>
    <w:rsid w:val="00D44F84"/>
    <w:rsid w:val="00D460C2"/>
    <w:rsid w:val="00D50FBB"/>
    <w:rsid w:val="00D51297"/>
    <w:rsid w:val="00D553B9"/>
    <w:rsid w:val="00D56751"/>
    <w:rsid w:val="00D568A6"/>
    <w:rsid w:val="00D56D1F"/>
    <w:rsid w:val="00D5717D"/>
    <w:rsid w:val="00D600F5"/>
    <w:rsid w:val="00D6158A"/>
    <w:rsid w:val="00D6293C"/>
    <w:rsid w:val="00D65FC1"/>
    <w:rsid w:val="00D70F43"/>
    <w:rsid w:val="00D71004"/>
    <w:rsid w:val="00D75888"/>
    <w:rsid w:val="00D76C1D"/>
    <w:rsid w:val="00D7758B"/>
    <w:rsid w:val="00D776F8"/>
    <w:rsid w:val="00D77790"/>
    <w:rsid w:val="00D802C4"/>
    <w:rsid w:val="00D80A3A"/>
    <w:rsid w:val="00D83AD7"/>
    <w:rsid w:val="00D8497C"/>
    <w:rsid w:val="00D84FD8"/>
    <w:rsid w:val="00D87CD6"/>
    <w:rsid w:val="00D90236"/>
    <w:rsid w:val="00D90C07"/>
    <w:rsid w:val="00D919E6"/>
    <w:rsid w:val="00D92166"/>
    <w:rsid w:val="00D92830"/>
    <w:rsid w:val="00D93DC5"/>
    <w:rsid w:val="00D9625A"/>
    <w:rsid w:val="00D9712D"/>
    <w:rsid w:val="00D97AFE"/>
    <w:rsid w:val="00DA0B77"/>
    <w:rsid w:val="00DA0C6C"/>
    <w:rsid w:val="00DA2335"/>
    <w:rsid w:val="00DA297D"/>
    <w:rsid w:val="00DA32AC"/>
    <w:rsid w:val="00DA40A2"/>
    <w:rsid w:val="00DA5008"/>
    <w:rsid w:val="00DB2279"/>
    <w:rsid w:val="00DB3453"/>
    <w:rsid w:val="00DB3628"/>
    <w:rsid w:val="00DB37F7"/>
    <w:rsid w:val="00DB6192"/>
    <w:rsid w:val="00DB7851"/>
    <w:rsid w:val="00DC2D5B"/>
    <w:rsid w:val="00DC3594"/>
    <w:rsid w:val="00DC4560"/>
    <w:rsid w:val="00DC4F32"/>
    <w:rsid w:val="00DC57EF"/>
    <w:rsid w:val="00DC5FDB"/>
    <w:rsid w:val="00DD19CC"/>
    <w:rsid w:val="00DD63B4"/>
    <w:rsid w:val="00DD7921"/>
    <w:rsid w:val="00DD7F79"/>
    <w:rsid w:val="00DE13D3"/>
    <w:rsid w:val="00DE1EAB"/>
    <w:rsid w:val="00DE215F"/>
    <w:rsid w:val="00DE22C8"/>
    <w:rsid w:val="00DE2623"/>
    <w:rsid w:val="00DE2F36"/>
    <w:rsid w:val="00DE4296"/>
    <w:rsid w:val="00DE49F2"/>
    <w:rsid w:val="00DF18B3"/>
    <w:rsid w:val="00DF3B04"/>
    <w:rsid w:val="00DF51AA"/>
    <w:rsid w:val="00DF56EC"/>
    <w:rsid w:val="00DF6002"/>
    <w:rsid w:val="00E000B3"/>
    <w:rsid w:val="00E02570"/>
    <w:rsid w:val="00E02A2B"/>
    <w:rsid w:val="00E04DB1"/>
    <w:rsid w:val="00E05255"/>
    <w:rsid w:val="00E0561F"/>
    <w:rsid w:val="00E06643"/>
    <w:rsid w:val="00E06D46"/>
    <w:rsid w:val="00E1138D"/>
    <w:rsid w:val="00E1269D"/>
    <w:rsid w:val="00E1425F"/>
    <w:rsid w:val="00E14AF8"/>
    <w:rsid w:val="00E154BF"/>
    <w:rsid w:val="00E16828"/>
    <w:rsid w:val="00E16C41"/>
    <w:rsid w:val="00E20E36"/>
    <w:rsid w:val="00E22701"/>
    <w:rsid w:val="00E23399"/>
    <w:rsid w:val="00E2435D"/>
    <w:rsid w:val="00E267AE"/>
    <w:rsid w:val="00E26D82"/>
    <w:rsid w:val="00E30B13"/>
    <w:rsid w:val="00E31E5F"/>
    <w:rsid w:val="00E329ED"/>
    <w:rsid w:val="00E32F76"/>
    <w:rsid w:val="00E32FFF"/>
    <w:rsid w:val="00E33843"/>
    <w:rsid w:val="00E33F18"/>
    <w:rsid w:val="00E34520"/>
    <w:rsid w:val="00E348E5"/>
    <w:rsid w:val="00E362BE"/>
    <w:rsid w:val="00E36945"/>
    <w:rsid w:val="00E41488"/>
    <w:rsid w:val="00E42B81"/>
    <w:rsid w:val="00E4322F"/>
    <w:rsid w:val="00E44524"/>
    <w:rsid w:val="00E469DD"/>
    <w:rsid w:val="00E46AEB"/>
    <w:rsid w:val="00E46C4C"/>
    <w:rsid w:val="00E47B6D"/>
    <w:rsid w:val="00E514F3"/>
    <w:rsid w:val="00E52806"/>
    <w:rsid w:val="00E5495E"/>
    <w:rsid w:val="00E54C24"/>
    <w:rsid w:val="00E57BE7"/>
    <w:rsid w:val="00E6022E"/>
    <w:rsid w:val="00E60796"/>
    <w:rsid w:val="00E626B9"/>
    <w:rsid w:val="00E633A0"/>
    <w:rsid w:val="00E71FF3"/>
    <w:rsid w:val="00E72CA1"/>
    <w:rsid w:val="00E7300F"/>
    <w:rsid w:val="00E748C7"/>
    <w:rsid w:val="00E76838"/>
    <w:rsid w:val="00E770A3"/>
    <w:rsid w:val="00E81109"/>
    <w:rsid w:val="00E8175D"/>
    <w:rsid w:val="00E83D7C"/>
    <w:rsid w:val="00E84912"/>
    <w:rsid w:val="00E87F14"/>
    <w:rsid w:val="00E9062A"/>
    <w:rsid w:val="00E90A6A"/>
    <w:rsid w:val="00E90B92"/>
    <w:rsid w:val="00E91CE0"/>
    <w:rsid w:val="00E9469B"/>
    <w:rsid w:val="00E96205"/>
    <w:rsid w:val="00EA0B4E"/>
    <w:rsid w:val="00EA0C3F"/>
    <w:rsid w:val="00EA2F9C"/>
    <w:rsid w:val="00EA7DD5"/>
    <w:rsid w:val="00EB383C"/>
    <w:rsid w:val="00EB448D"/>
    <w:rsid w:val="00EB594F"/>
    <w:rsid w:val="00EC4C4A"/>
    <w:rsid w:val="00EC71CA"/>
    <w:rsid w:val="00ED0C58"/>
    <w:rsid w:val="00ED10E6"/>
    <w:rsid w:val="00ED3392"/>
    <w:rsid w:val="00ED514C"/>
    <w:rsid w:val="00ED5540"/>
    <w:rsid w:val="00ED55F8"/>
    <w:rsid w:val="00ED656A"/>
    <w:rsid w:val="00ED76E8"/>
    <w:rsid w:val="00EE15EC"/>
    <w:rsid w:val="00EE20BB"/>
    <w:rsid w:val="00EE2387"/>
    <w:rsid w:val="00EE3183"/>
    <w:rsid w:val="00EE4061"/>
    <w:rsid w:val="00EE500F"/>
    <w:rsid w:val="00EE5D26"/>
    <w:rsid w:val="00EF0C93"/>
    <w:rsid w:val="00EF0CCB"/>
    <w:rsid w:val="00EF1C7A"/>
    <w:rsid w:val="00EF3855"/>
    <w:rsid w:val="00EF3F7C"/>
    <w:rsid w:val="00F01AFA"/>
    <w:rsid w:val="00F02A7F"/>
    <w:rsid w:val="00F03BE8"/>
    <w:rsid w:val="00F057E7"/>
    <w:rsid w:val="00F100B4"/>
    <w:rsid w:val="00F122B4"/>
    <w:rsid w:val="00F125C0"/>
    <w:rsid w:val="00F137E6"/>
    <w:rsid w:val="00F13C68"/>
    <w:rsid w:val="00F15816"/>
    <w:rsid w:val="00F16F21"/>
    <w:rsid w:val="00F176A9"/>
    <w:rsid w:val="00F17EA8"/>
    <w:rsid w:val="00F203A7"/>
    <w:rsid w:val="00F20E0C"/>
    <w:rsid w:val="00F22973"/>
    <w:rsid w:val="00F22D77"/>
    <w:rsid w:val="00F2330E"/>
    <w:rsid w:val="00F235D5"/>
    <w:rsid w:val="00F26516"/>
    <w:rsid w:val="00F2791A"/>
    <w:rsid w:val="00F30659"/>
    <w:rsid w:val="00F30FDD"/>
    <w:rsid w:val="00F31D0F"/>
    <w:rsid w:val="00F32510"/>
    <w:rsid w:val="00F32DDD"/>
    <w:rsid w:val="00F35B86"/>
    <w:rsid w:val="00F366DB"/>
    <w:rsid w:val="00F37EB5"/>
    <w:rsid w:val="00F446A5"/>
    <w:rsid w:val="00F45F67"/>
    <w:rsid w:val="00F463D7"/>
    <w:rsid w:val="00F473AA"/>
    <w:rsid w:val="00F51018"/>
    <w:rsid w:val="00F520EA"/>
    <w:rsid w:val="00F52226"/>
    <w:rsid w:val="00F52D5E"/>
    <w:rsid w:val="00F5334E"/>
    <w:rsid w:val="00F5498C"/>
    <w:rsid w:val="00F5581A"/>
    <w:rsid w:val="00F56184"/>
    <w:rsid w:val="00F56B91"/>
    <w:rsid w:val="00F577C0"/>
    <w:rsid w:val="00F60909"/>
    <w:rsid w:val="00F60A18"/>
    <w:rsid w:val="00F63F80"/>
    <w:rsid w:val="00F65352"/>
    <w:rsid w:val="00F67C4D"/>
    <w:rsid w:val="00F701AA"/>
    <w:rsid w:val="00F7469C"/>
    <w:rsid w:val="00F74F6B"/>
    <w:rsid w:val="00F758EA"/>
    <w:rsid w:val="00F75E6B"/>
    <w:rsid w:val="00F77E3D"/>
    <w:rsid w:val="00F8228B"/>
    <w:rsid w:val="00F836F6"/>
    <w:rsid w:val="00F84CA5"/>
    <w:rsid w:val="00F85B74"/>
    <w:rsid w:val="00F87B39"/>
    <w:rsid w:val="00F901CA"/>
    <w:rsid w:val="00F908CF"/>
    <w:rsid w:val="00F909AA"/>
    <w:rsid w:val="00F918A8"/>
    <w:rsid w:val="00F9460A"/>
    <w:rsid w:val="00F94E77"/>
    <w:rsid w:val="00F9756F"/>
    <w:rsid w:val="00FA16EE"/>
    <w:rsid w:val="00FA2FA4"/>
    <w:rsid w:val="00FA320E"/>
    <w:rsid w:val="00FA41D0"/>
    <w:rsid w:val="00FA6290"/>
    <w:rsid w:val="00FA64C8"/>
    <w:rsid w:val="00FB0934"/>
    <w:rsid w:val="00FB3C3E"/>
    <w:rsid w:val="00FB4FFE"/>
    <w:rsid w:val="00FB768C"/>
    <w:rsid w:val="00FB7DFD"/>
    <w:rsid w:val="00FC1457"/>
    <w:rsid w:val="00FC5FC4"/>
    <w:rsid w:val="00FC7EDA"/>
    <w:rsid w:val="00FD089C"/>
    <w:rsid w:val="00FD1FE3"/>
    <w:rsid w:val="00FD5F02"/>
    <w:rsid w:val="00FE21E1"/>
    <w:rsid w:val="00FE312E"/>
    <w:rsid w:val="00FE3C5C"/>
    <w:rsid w:val="00FE58EF"/>
    <w:rsid w:val="00FE7A84"/>
    <w:rsid w:val="00FF11CB"/>
    <w:rsid w:val="00FF4AD8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23F3-2062-4F2E-AABF-2FE61996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561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AVISO2015</vt:lpstr>
      <vt:lpstr>AVISO2015</vt:lpstr>
    </vt:vector>
  </TitlesOfParts>
  <Company>COMPETE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AVISO2015</dc:title>
  <dc:creator>Francisco Ramires</dc:creator>
  <cp:lastModifiedBy>Ana Pio</cp:lastModifiedBy>
  <cp:revision>22</cp:revision>
  <cp:lastPrinted>2016-05-11T14:44:00Z</cp:lastPrinted>
  <dcterms:created xsi:type="dcterms:W3CDTF">2018-02-01T11:34:00Z</dcterms:created>
  <dcterms:modified xsi:type="dcterms:W3CDTF">2018-04-19T12:37:00Z</dcterms:modified>
</cp:coreProperties>
</file>