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38" w:rsidRDefault="00A76D38" w:rsidP="00A76D38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A76D38" w:rsidRDefault="00A76D38" w:rsidP="00A76D3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</w:t>
      </w:r>
      <w:r w:rsidRPr="004D4DA4">
        <w:rPr>
          <w:rFonts w:ascii="Trebuchet MS" w:hAnsi="Trebuchet MS" w:cs="Arial Black"/>
          <w:b/>
          <w:caps/>
          <w:color w:val="002060"/>
          <w:sz w:val="40"/>
          <w:szCs w:val="40"/>
        </w:rPr>
        <w:t>Para Apresentação de CandidaturaS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</w:p>
    <w:p w:rsidR="00A76D38" w:rsidRPr="00267CBF" w:rsidRDefault="00A76D38" w:rsidP="00A76D3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N.º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1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SAMA2020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/201</w:t>
      </w: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8</w:t>
      </w:r>
    </w:p>
    <w:p w:rsidR="00A76D38" w:rsidRPr="006F1399" w:rsidRDefault="00A76D38" w:rsidP="00A76D38">
      <w:pPr>
        <w:spacing w:after="120"/>
        <w:jc w:val="center"/>
        <w:rPr>
          <w:rFonts w:ascii="Trebuchet MS" w:hAnsi="Trebuchet MS" w:cs="Arial Black"/>
          <w:caps/>
          <w:color w:val="002060"/>
          <w:sz w:val="32"/>
          <w:szCs w:val="32"/>
        </w:rPr>
      </w:pPr>
    </w:p>
    <w:p w:rsidR="00A76D38" w:rsidRPr="006F1399" w:rsidRDefault="00A76D38" w:rsidP="00A76D3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Sistema de APOIO À Transformação digital da ADMINISTRAÇÃO PÚBLICA</w:t>
      </w:r>
    </w:p>
    <w:p w:rsidR="00A76D38" w:rsidRPr="006F1399" w:rsidRDefault="00A76D38" w:rsidP="00A76D3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  <w:r w:rsidRPr="006F1399">
        <w:rPr>
          <w:rFonts w:ascii="Trebuchet MS" w:hAnsi="Trebuchet MS" w:cs="Arial Black"/>
          <w:b/>
          <w:caps/>
          <w:color w:val="002060"/>
          <w:sz w:val="32"/>
          <w:szCs w:val="32"/>
        </w:rPr>
        <w:t>(SATDAP)</w:t>
      </w:r>
    </w:p>
    <w:p w:rsidR="00A76D38" w:rsidRPr="006F1399" w:rsidRDefault="00A76D38" w:rsidP="00A76D3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A76D38" w:rsidRDefault="00A76D38" w:rsidP="00A76D3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A76D38" w:rsidRPr="006F1399" w:rsidRDefault="00A76D38" w:rsidP="00A76D38">
      <w:pPr>
        <w:spacing w:after="120"/>
        <w:jc w:val="center"/>
        <w:rPr>
          <w:rFonts w:ascii="Trebuchet MS" w:hAnsi="Trebuchet MS" w:cs="Arial Black"/>
          <w:b/>
          <w:caps/>
          <w:color w:val="002060"/>
          <w:sz w:val="32"/>
          <w:szCs w:val="32"/>
        </w:rPr>
      </w:pPr>
    </w:p>
    <w:p w:rsidR="001D1FA8" w:rsidRDefault="001D1FA8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>
        <w:rPr>
          <w:rFonts w:ascii="Trebuchet MS" w:hAnsi="Trebuchet MS" w:cs="Arial Black"/>
          <w:b/>
          <w:caps/>
          <w:color w:val="002060"/>
          <w:sz w:val="40"/>
          <w:szCs w:val="40"/>
        </w:rPr>
        <w:t>FICHA DE ADESÃO</w:t>
      </w:r>
    </w:p>
    <w:p w:rsidR="00305266" w:rsidRDefault="00305266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5266" w:rsidRDefault="00305266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5266" w:rsidRDefault="00305266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13462B" w:rsidRPr="0013462B" w:rsidRDefault="0013462B" w:rsidP="0013462B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3462B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Operação Pré-formatada </w:t>
      </w:r>
      <w:r w:rsidR="00C50277">
        <w:rPr>
          <w:rFonts w:ascii="Trebuchet MS" w:hAnsi="Trebuchet MS" w:cs="Arial Black"/>
          <w:b/>
          <w:caps/>
          <w:color w:val="002060"/>
          <w:sz w:val="40"/>
          <w:szCs w:val="40"/>
        </w:rPr>
        <w:t>D</w:t>
      </w:r>
    </w:p>
    <w:p w:rsidR="00FA64C8" w:rsidRDefault="00C50277" w:rsidP="00664C97">
      <w:pPr>
        <w:spacing w:before="36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C50277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Integração de Serviços com utilização da </w:t>
      </w:r>
      <w:r w:rsidR="004866CA" w:rsidRPr="00C50277">
        <w:rPr>
          <w:rFonts w:ascii="Trebuchet MS" w:hAnsi="Trebuchet MS" w:cs="Arial Black"/>
          <w:b/>
          <w:color w:val="002060"/>
          <w:sz w:val="40"/>
          <w:szCs w:val="40"/>
        </w:rPr>
        <w:t>i</w:t>
      </w:r>
      <w:r w:rsidRPr="00C50277">
        <w:rPr>
          <w:rFonts w:ascii="Trebuchet MS" w:hAnsi="Trebuchet MS" w:cs="Arial Black"/>
          <w:b/>
          <w:caps/>
          <w:color w:val="002060"/>
          <w:sz w:val="40"/>
          <w:szCs w:val="40"/>
        </w:rPr>
        <w:t>AP</w:t>
      </w:r>
    </w:p>
    <w:p w:rsidR="00A76D38" w:rsidRDefault="00A76D38" w:rsidP="00A76D3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A76D38" w:rsidRPr="0013462B" w:rsidRDefault="00A76D38" w:rsidP="00A76D3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:rsidR="00A76D38" w:rsidRDefault="00A76D38" w:rsidP="00A76D3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Operações de Modernização</w:t>
      </w:r>
      <w:r w:rsidRPr="00A664C0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(PI 2.3) </w:t>
      </w:r>
      <w:r w:rsidRPr="00D13E23">
        <w:rPr>
          <w:rFonts w:ascii="Trebuchet MS" w:hAnsi="Trebuchet MS" w:cs="Arial Black"/>
          <w:b/>
          <w:caps/>
          <w:color w:val="002060"/>
          <w:sz w:val="28"/>
          <w:szCs w:val="28"/>
        </w:rPr>
        <w:t>e</w:t>
      </w: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Capacitação (PI 11.1) </w:t>
      </w:r>
    </w:p>
    <w:p w:rsidR="00A76D38" w:rsidRDefault="00A76D38" w:rsidP="00A76D38">
      <w:pPr>
        <w:spacing w:before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B79D0" w:rsidRDefault="001B4FCC" w:rsidP="00F9460A">
      <w:pPr>
        <w:rPr>
          <w:rFonts w:ascii="Trebuchet MS" w:hAnsi="Trebuchet MS" w:cs="Arial Black"/>
          <w:color w:val="003366"/>
          <w:sz w:val="26"/>
          <w:szCs w:val="26"/>
        </w:rPr>
      </w:pPr>
      <w:r w:rsidRPr="001B4FCC">
        <w:rPr>
          <w:rFonts w:ascii="Trebuchet MS" w:hAnsi="Trebuchet MS" w:cs="Trebuchet MS"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218840" wp14:editId="1274CF20">
            <wp:simplePos x="0" y="0"/>
            <wp:positionH relativeFrom="margin">
              <wp:posOffset>3881120</wp:posOffset>
            </wp:positionH>
            <wp:positionV relativeFrom="paragraph">
              <wp:posOffset>422275</wp:posOffset>
            </wp:positionV>
            <wp:extent cx="2296795" cy="752475"/>
            <wp:effectExtent l="19050" t="0" r="8434" b="0"/>
            <wp:wrapNone/>
            <wp:docPr id="4" name="Picture 1" descr="C:\Users\francisco.nunes\Desktop\PNR (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o.nunes\Desktop\PNR (logo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16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4D1418" w:rsidRDefault="004D1418" w:rsidP="00F9460A">
      <w:pPr>
        <w:rPr>
          <w:rFonts w:ascii="Trebuchet MS" w:hAnsi="Trebuchet MS" w:cs="Arial Black"/>
          <w:color w:val="003366"/>
          <w:sz w:val="26"/>
          <w:szCs w:val="26"/>
        </w:rPr>
      </w:pPr>
    </w:p>
    <w:p w:rsidR="00305266" w:rsidRDefault="00305266" w:rsidP="00F9460A">
      <w:pPr>
        <w:rPr>
          <w:rFonts w:ascii="Trebuchet MS" w:hAnsi="Trebuchet MS" w:cs="Arial Black"/>
          <w:color w:val="003366"/>
          <w:sz w:val="26"/>
          <w:szCs w:val="26"/>
        </w:rPr>
      </w:pPr>
      <w:bookmarkStart w:id="0" w:name="_GoBack"/>
      <w:bookmarkEnd w:id="0"/>
    </w:p>
    <w:p w:rsidR="00D227F2" w:rsidRPr="00DF18B3" w:rsidRDefault="00D227F2" w:rsidP="00DF18B3">
      <w:pPr>
        <w:jc w:val="both"/>
        <w:rPr>
          <w:rFonts w:ascii="Trebuchet MS" w:hAnsi="Trebuchet MS" w:cs="Trebuchet MS"/>
          <w:color w:val="002060"/>
          <w:sz w:val="14"/>
        </w:rPr>
      </w:pPr>
    </w:p>
    <w:p w:rsidR="0065327C" w:rsidRDefault="0065327C" w:rsidP="004061E8">
      <w:pPr>
        <w:pStyle w:val="PargrafodaLista"/>
        <w:ind w:left="360"/>
        <w:rPr>
          <w:rFonts w:ascii="Trebuchet MS" w:hAnsi="Trebuchet MS" w:cs="Trebuchet MS"/>
          <w:b/>
          <w:bCs/>
          <w:color w:val="003366"/>
        </w:rPr>
      </w:pPr>
    </w:p>
    <w:p w:rsidR="003A3C3F" w:rsidRPr="001D1FA8" w:rsidRDefault="003A3C3F" w:rsidP="001D1FA8">
      <w:pPr>
        <w:spacing w:after="120"/>
        <w:rPr>
          <w:rFonts w:ascii="Trebuchet MS" w:hAnsi="Trebuchet MS" w:cs="Trebuchet MS"/>
          <w:b/>
          <w:bCs/>
          <w:color w:val="003366"/>
        </w:rPr>
      </w:pPr>
      <w:r w:rsidRPr="001D1FA8">
        <w:rPr>
          <w:rFonts w:ascii="Trebuchet MS" w:hAnsi="Trebuchet MS" w:cs="Trebuchet MS"/>
          <w:b/>
          <w:bCs/>
          <w:color w:val="003366"/>
        </w:rPr>
        <w:t xml:space="preserve">FICHA DE ADESÃO À OPERAÇÃO PRÉ-FORMATADA </w:t>
      </w:r>
      <w:r w:rsidR="00100E29" w:rsidRPr="001D1FA8">
        <w:rPr>
          <w:rFonts w:ascii="Trebuchet MS" w:hAnsi="Trebuchet MS" w:cs="Trebuchet MS"/>
          <w:b/>
          <w:bCs/>
          <w:color w:val="003366"/>
        </w:rPr>
        <w:t>D</w:t>
      </w:r>
    </w:p>
    <w:p w:rsidR="003A3C3F" w:rsidRDefault="003A3C3F" w:rsidP="00574B7B">
      <w:pPr>
        <w:spacing w:after="120"/>
        <w:jc w:val="both"/>
        <w:rPr>
          <w:rFonts w:ascii="Trebuchet MS" w:hAnsi="Trebuchet MS" w:cs="Trebuchet MS"/>
          <w:color w:val="002060"/>
          <w:sz w:val="22"/>
        </w:rPr>
      </w:pPr>
      <w:r w:rsidRPr="00574B7B">
        <w:rPr>
          <w:rFonts w:ascii="Trebuchet MS" w:hAnsi="Trebuchet MS" w:cs="Trebuchet MS"/>
          <w:color w:val="002060"/>
          <w:sz w:val="22"/>
        </w:rPr>
        <w:t xml:space="preserve">A adesão à presente operação implica que o organismo promotor se proponha a disponibilizar serviços a prestar eletronicamente ao cidadão utilizando como mecanismos de autenticação o Cartão de Cidadão, a Chave Móvel Digital e o Sistema de Certificação de Atributos Profissionais, vinculando-se à informação </w:t>
      </w:r>
      <w:proofErr w:type="gramStart"/>
      <w:r w:rsidR="00C739B9" w:rsidRPr="00C739B9">
        <w:rPr>
          <w:rFonts w:ascii="Trebuchet MS" w:hAnsi="Trebuchet MS" w:cs="Trebuchet MS"/>
          <w:i/>
          <w:color w:val="002060"/>
          <w:sz w:val="22"/>
        </w:rPr>
        <w:t>supra</w:t>
      </w:r>
      <w:r w:rsidR="00C739B9">
        <w:rPr>
          <w:rFonts w:ascii="Trebuchet MS" w:hAnsi="Trebuchet MS" w:cs="Trebuchet MS"/>
          <w:color w:val="002060"/>
          <w:sz w:val="22"/>
        </w:rPr>
        <w:t xml:space="preserve"> </w:t>
      </w:r>
      <w:r w:rsidR="00C739B9" w:rsidRPr="00574B7B">
        <w:rPr>
          <w:rFonts w:ascii="Trebuchet MS" w:hAnsi="Trebuchet MS" w:cs="Trebuchet MS"/>
          <w:color w:val="002060"/>
          <w:sz w:val="22"/>
        </w:rPr>
        <w:t>referida</w:t>
      </w:r>
      <w:proofErr w:type="gramEnd"/>
      <w:r w:rsidRPr="00574B7B">
        <w:rPr>
          <w:rFonts w:ascii="Trebuchet MS" w:hAnsi="Trebuchet MS" w:cs="Trebuchet MS"/>
          <w:color w:val="002060"/>
          <w:sz w:val="22"/>
        </w:rPr>
        <w:t>, bastando disponibilizar a seguinte informação adicional:</w:t>
      </w:r>
    </w:p>
    <w:p w:rsidR="00ED21F5" w:rsidRDefault="00ED21F5" w:rsidP="00574B7B">
      <w:pPr>
        <w:spacing w:after="120"/>
        <w:jc w:val="both"/>
        <w:rPr>
          <w:rFonts w:ascii="Trebuchet MS" w:hAnsi="Trebuchet MS" w:cs="Trebuchet MS"/>
          <w:color w:val="002060"/>
        </w:rPr>
      </w:pPr>
    </w:p>
    <w:p w:rsidR="003A3C3F" w:rsidRPr="00304558" w:rsidRDefault="003A3C3F" w:rsidP="001D1FA8">
      <w:pPr>
        <w:pStyle w:val="PargrafodaLista"/>
        <w:numPr>
          <w:ilvl w:val="0"/>
          <w:numId w:val="8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304558">
        <w:rPr>
          <w:rFonts w:ascii="Trebuchet MS" w:hAnsi="Trebuchet MS" w:cs="Trebuchet MS"/>
          <w:b/>
          <w:bCs/>
          <w:color w:val="003366"/>
        </w:rPr>
        <w:t>NÍVEL DE ADESÃO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7797"/>
        <w:gridCol w:w="1889"/>
      </w:tblGrid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Nível de Adesão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  <w:t>S/N</w:t>
            </w: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 w:rsidRPr="00ED5ECC">
              <w:rPr>
                <w:rFonts w:ascii="Trebuchet MS" w:hAnsi="Trebuchet MS" w:cs="Trebuchet MS"/>
                <w:color w:val="002060"/>
                <w:sz w:val="20"/>
                <w:szCs w:val="20"/>
              </w:rPr>
              <w:t>Desmaterialização de serviço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  <w:tr w:rsidR="00155396" w:rsidRPr="00ED5ECC" w:rsidTr="00035B5D">
        <w:trPr>
          <w:trHeight w:hRule="exact" w:val="340"/>
          <w:jc w:val="center"/>
        </w:trPr>
        <w:tc>
          <w:tcPr>
            <w:tcW w:w="7797" w:type="dxa"/>
            <w:vAlign w:val="center"/>
          </w:tcPr>
          <w:p w:rsidR="00155396" w:rsidRPr="00ED5ECC" w:rsidRDefault="00155396" w:rsidP="00035B5D">
            <w:pPr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2060"/>
                <w:sz w:val="20"/>
                <w:szCs w:val="20"/>
              </w:rPr>
              <w:t>Integração de Serviços com a iAP*</w:t>
            </w:r>
          </w:p>
        </w:tc>
        <w:tc>
          <w:tcPr>
            <w:tcW w:w="1889" w:type="dxa"/>
            <w:vAlign w:val="center"/>
          </w:tcPr>
          <w:p w:rsidR="00155396" w:rsidRPr="00ED5ECC" w:rsidRDefault="00155396" w:rsidP="00035B5D">
            <w:pPr>
              <w:jc w:val="center"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155396" w:rsidRPr="00051CB9" w:rsidRDefault="00155396" w:rsidP="00155396">
      <w:pPr>
        <w:ind w:left="567"/>
        <w:rPr>
          <w:rFonts w:ascii="Trebuchet MS" w:hAnsi="Trebuchet MS" w:cs="Trebuchet MS"/>
          <w:color w:val="002060"/>
          <w:sz w:val="20"/>
          <w:szCs w:val="20"/>
        </w:rPr>
      </w:pPr>
      <w:r w:rsidRPr="003D20EF">
        <w:rPr>
          <w:rFonts w:ascii="Trebuchet MS" w:hAnsi="Trebuchet MS" w:cs="Trebuchet MS"/>
          <w:color w:val="002060"/>
        </w:rPr>
        <w:t>*</w:t>
      </w:r>
      <w:r>
        <w:rPr>
          <w:rFonts w:ascii="Trebuchet MS" w:hAnsi="Trebuchet MS" w:cs="Trebuchet MS"/>
          <w:color w:val="002060"/>
        </w:rPr>
        <w:t xml:space="preserve"> </w:t>
      </w:r>
      <w:r w:rsidRPr="007E3022">
        <w:rPr>
          <w:rFonts w:ascii="Trebuchet MS" w:hAnsi="Trebuchet MS" w:cs="Trebuchet MS"/>
          <w:color w:val="002060"/>
          <w:sz w:val="20"/>
          <w:szCs w:val="20"/>
        </w:rPr>
        <w:t>Obrigatório</w:t>
      </w:r>
    </w:p>
    <w:p w:rsidR="003A3C3F" w:rsidRDefault="003A3C3F" w:rsidP="00574B7B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  <w:sz w:val="10"/>
        </w:rPr>
      </w:pPr>
    </w:p>
    <w:p w:rsidR="00ED21F5" w:rsidRDefault="00ED21F5" w:rsidP="00574B7B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  <w:sz w:val="10"/>
        </w:rPr>
      </w:pPr>
    </w:p>
    <w:p w:rsidR="00ED21F5" w:rsidRDefault="00ED21F5" w:rsidP="00574B7B">
      <w:pPr>
        <w:spacing w:before="120" w:after="120"/>
        <w:contextualSpacing/>
        <w:rPr>
          <w:rFonts w:ascii="Trebuchet MS" w:hAnsi="Trebuchet MS" w:cs="Trebuchet MS"/>
          <w:b/>
          <w:bCs/>
          <w:color w:val="003366"/>
          <w:sz w:val="10"/>
        </w:rPr>
      </w:pPr>
    </w:p>
    <w:p w:rsidR="003A3C3F" w:rsidRDefault="003A3C3F" w:rsidP="001D1FA8">
      <w:pPr>
        <w:pStyle w:val="PargrafodaLista"/>
        <w:numPr>
          <w:ilvl w:val="0"/>
          <w:numId w:val="8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>
        <w:rPr>
          <w:rFonts w:ascii="Trebuchet MS" w:hAnsi="Trebuchet MS" w:cs="Trebuchet MS"/>
          <w:b/>
          <w:bCs/>
          <w:color w:val="003366"/>
        </w:rPr>
        <w:t>IDENTIFICAÇÃO E DESCRIÇÃO ATUAL DOS SERVIÇOS</w:t>
      </w:r>
    </w:p>
    <w:p w:rsidR="00777F31" w:rsidRPr="00AB6502" w:rsidRDefault="003A3C3F" w:rsidP="00AB6502">
      <w:pPr>
        <w:spacing w:after="120"/>
        <w:jc w:val="both"/>
        <w:rPr>
          <w:rFonts w:ascii="Trebuchet MS" w:hAnsi="Trebuchet MS" w:cs="Trebuchet MS"/>
          <w:color w:val="002060"/>
          <w:sz w:val="22"/>
        </w:rPr>
      </w:pPr>
      <w:r w:rsidRPr="00574B7B">
        <w:rPr>
          <w:rFonts w:ascii="Trebuchet MS" w:hAnsi="Trebuchet MS" w:cs="Trebuchet MS"/>
          <w:color w:val="002060"/>
          <w:sz w:val="22"/>
        </w:rPr>
        <w:t xml:space="preserve">Deverão claramente ser identificados que serviços </w:t>
      </w:r>
      <w:r w:rsidR="00F52D5E" w:rsidRPr="00574B7B">
        <w:rPr>
          <w:rFonts w:ascii="Trebuchet MS" w:hAnsi="Trebuchet MS" w:cs="Trebuchet MS"/>
          <w:color w:val="002060"/>
          <w:sz w:val="22"/>
        </w:rPr>
        <w:t>que serão objeto de desmaterialização e de integração</w:t>
      </w:r>
      <w:r w:rsidRPr="00574B7B">
        <w:rPr>
          <w:rFonts w:ascii="Trebuchet MS" w:hAnsi="Trebuchet MS" w:cs="Trebuchet MS"/>
          <w:color w:val="002060"/>
          <w:sz w:val="22"/>
        </w:rPr>
        <w:t xml:space="preserve">, assim como os seus destinatários, e a forma como é atualmente </w:t>
      </w:r>
      <w:r w:rsidR="00F52D5E" w:rsidRPr="00574B7B">
        <w:rPr>
          <w:rFonts w:ascii="Trebuchet MS" w:hAnsi="Trebuchet MS" w:cs="Trebuchet MS"/>
          <w:color w:val="002060"/>
          <w:sz w:val="22"/>
        </w:rPr>
        <w:t>disponibilizado o serviço</w:t>
      </w:r>
    </w:p>
    <w:tbl>
      <w:tblPr>
        <w:tblStyle w:val="Tabelacomgrelha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1455"/>
        <w:gridCol w:w="1380"/>
        <w:gridCol w:w="1559"/>
        <w:gridCol w:w="1843"/>
        <w:gridCol w:w="1842"/>
      </w:tblGrid>
      <w:tr w:rsidR="003A3C3F" w:rsidRPr="00ED5ECC" w:rsidTr="003E6DA6">
        <w:tc>
          <w:tcPr>
            <w:tcW w:w="2235" w:type="dxa"/>
            <w:vMerge w:val="restart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Serviço</w:t>
            </w:r>
          </w:p>
        </w:tc>
        <w:tc>
          <w:tcPr>
            <w:tcW w:w="2835" w:type="dxa"/>
            <w:gridSpan w:val="2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Destinatários do serviço</w:t>
            </w:r>
          </w:p>
        </w:tc>
        <w:tc>
          <w:tcPr>
            <w:tcW w:w="3402" w:type="dxa"/>
            <w:gridSpan w:val="2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 xml:space="preserve">Fornecedor e consumidor </w:t>
            </w:r>
            <w:r w:rsidR="00F52D5E"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dos serviços</w:t>
            </w:r>
          </w:p>
        </w:tc>
        <w:tc>
          <w:tcPr>
            <w:tcW w:w="1842" w:type="dxa"/>
            <w:vMerge w:val="restart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 xml:space="preserve">Forma como o serviço atualmente </w:t>
            </w:r>
            <w:r w:rsidR="00F52D5E"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é disponibilizado</w:t>
            </w:r>
          </w:p>
        </w:tc>
      </w:tr>
      <w:tr w:rsidR="003A3C3F" w:rsidRPr="00ED5ECC" w:rsidTr="003E6DA6">
        <w:tc>
          <w:tcPr>
            <w:tcW w:w="2235" w:type="dxa"/>
            <w:vMerge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Descrição</w:t>
            </w:r>
          </w:p>
        </w:tc>
        <w:tc>
          <w:tcPr>
            <w:tcW w:w="1380" w:type="dxa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Quantificação</w:t>
            </w:r>
          </w:p>
        </w:tc>
        <w:tc>
          <w:tcPr>
            <w:tcW w:w="1559" w:type="dxa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Fornecedor</w:t>
            </w:r>
          </w:p>
        </w:tc>
        <w:tc>
          <w:tcPr>
            <w:tcW w:w="1843" w:type="dxa"/>
            <w:vAlign w:val="center"/>
          </w:tcPr>
          <w:p w:rsidR="003A3C3F" w:rsidRPr="0073439E" w:rsidRDefault="003A3C3F" w:rsidP="0073439E">
            <w:pPr>
              <w:spacing w:before="120" w:after="120"/>
              <w:contextualSpacing/>
              <w:jc w:val="center"/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18"/>
                <w:szCs w:val="20"/>
              </w:rPr>
              <w:t>Consumidor</w:t>
            </w:r>
          </w:p>
        </w:tc>
        <w:tc>
          <w:tcPr>
            <w:tcW w:w="1842" w:type="dxa"/>
            <w:vMerge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b/>
                <w:color w:val="002060"/>
                <w:sz w:val="20"/>
                <w:szCs w:val="20"/>
              </w:rPr>
            </w:pPr>
          </w:p>
        </w:tc>
      </w:tr>
      <w:tr w:rsidR="003A3C3F" w:rsidRPr="00ED5ECC" w:rsidTr="0073439E">
        <w:trPr>
          <w:trHeight w:val="98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3A3C3F" w:rsidRPr="00AB6502" w:rsidRDefault="003A3C3F" w:rsidP="00E412E1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Ex: </w:t>
            </w:r>
            <w:r w:rsidR="00F52D5E"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Declaração de não dívidas à Segurança Social na submissão de candidaturas S</w:t>
            </w:r>
            <w:r w:rsidR="00E412E1">
              <w:rPr>
                <w:rFonts w:ascii="Trebuchet MS" w:hAnsi="Trebuchet MS" w:cs="Trebuchet MS"/>
                <w:color w:val="002060"/>
                <w:sz w:val="18"/>
                <w:szCs w:val="20"/>
              </w:rPr>
              <w:t>ATDAP</w:t>
            </w:r>
          </w:p>
        </w:tc>
        <w:tc>
          <w:tcPr>
            <w:tcW w:w="1455" w:type="dxa"/>
            <w:shd w:val="clear" w:color="auto" w:fill="F2F2F2" w:themeFill="background1" w:themeFillShade="F2"/>
            <w:vAlign w:val="center"/>
          </w:tcPr>
          <w:p w:rsidR="003A3C3F" w:rsidRPr="00AB6502" w:rsidRDefault="00F52D5E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Organismos Beneficiários</w:t>
            </w: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="003A3C3F" w:rsidRPr="00AB6502" w:rsidRDefault="00F52D5E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400</w:t>
            </w:r>
            <w:r w:rsidR="003A3C3F"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/ano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A3C3F" w:rsidRPr="00AB6502" w:rsidRDefault="00F52D5E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Autoridade Tributária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A3C3F" w:rsidRPr="00AB6502" w:rsidRDefault="003E6DA6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>Agência para o Desenvolvimento e Coesão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A3C3F" w:rsidRPr="00AB6502" w:rsidRDefault="00F52D5E" w:rsidP="00214C04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18"/>
                <w:szCs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18"/>
                <w:szCs w:val="20"/>
              </w:rPr>
              <w:t xml:space="preserve">Consulta no Portal da AT, mediante autorização de consulta </w:t>
            </w:r>
          </w:p>
        </w:tc>
      </w:tr>
      <w:tr w:rsidR="003A3C3F" w:rsidRPr="00ED5ECC" w:rsidTr="00AB6502">
        <w:trPr>
          <w:trHeight w:val="370"/>
        </w:trPr>
        <w:tc>
          <w:tcPr>
            <w:tcW w:w="2235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A3C3F" w:rsidRPr="00ED5ECC" w:rsidRDefault="003A3C3F" w:rsidP="003E6DA6">
            <w:pPr>
              <w:spacing w:before="120" w:after="120"/>
              <w:contextualSpacing/>
              <w:rPr>
                <w:rFonts w:ascii="Trebuchet MS" w:hAnsi="Trebuchet MS" w:cs="Trebuchet MS"/>
                <w:color w:val="002060"/>
                <w:sz w:val="20"/>
                <w:szCs w:val="20"/>
              </w:rPr>
            </w:pPr>
          </w:p>
        </w:tc>
      </w:tr>
    </w:tbl>
    <w:p w:rsidR="003A3C3F" w:rsidRDefault="003A3C3F" w:rsidP="003A3C3F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bCs/>
          <w:color w:val="003366"/>
        </w:rPr>
      </w:pPr>
    </w:p>
    <w:p w:rsidR="003A3C3F" w:rsidRPr="00F62BCE" w:rsidRDefault="003A3C3F" w:rsidP="001D1FA8">
      <w:pPr>
        <w:pStyle w:val="PargrafodaLista"/>
        <w:numPr>
          <w:ilvl w:val="0"/>
          <w:numId w:val="8"/>
        </w:numPr>
        <w:spacing w:before="120" w:after="120"/>
        <w:contextualSpacing/>
        <w:rPr>
          <w:rFonts w:ascii="Trebuchet MS" w:hAnsi="Trebuchet MS" w:cs="Trebuchet MS"/>
          <w:b/>
          <w:bCs/>
          <w:color w:val="003366"/>
        </w:rPr>
      </w:pPr>
      <w:r w:rsidRPr="00F62BCE">
        <w:rPr>
          <w:rFonts w:ascii="Trebuchet MS" w:hAnsi="Trebuchet MS" w:cs="Trebuchet MS"/>
          <w:b/>
          <w:bCs/>
          <w:color w:val="003366"/>
        </w:rPr>
        <w:t>CARATERIZAÇÃO ADICIONAL</w:t>
      </w:r>
    </w:p>
    <w:p w:rsidR="003A3C3F" w:rsidRPr="00A662EF" w:rsidRDefault="003A3C3F" w:rsidP="003A3C3F">
      <w:pPr>
        <w:pStyle w:val="PargrafodaLista"/>
        <w:spacing w:before="120" w:after="120"/>
        <w:ind w:left="792"/>
        <w:contextualSpacing/>
        <w:rPr>
          <w:rFonts w:ascii="Trebuchet MS" w:hAnsi="Trebuchet MS" w:cs="Trebuchet MS"/>
          <w:b/>
          <w:color w:val="002060"/>
        </w:rPr>
      </w:pPr>
    </w:p>
    <w:tbl>
      <w:tblPr>
        <w:tblStyle w:val="Tabelacomgrelha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3A3C3F" w:rsidTr="0073439E">
        <w:trPr>
          <w:trHeight w:val="340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22"/>
              </w:rPr>
              <w:t>Relatório com levantamento e diagnóstico da situação atual</w:t>
            </w:r>
          </w:p>
        </w:tc>
      </w:tr>
      <w:tr w:rsidR="003A3C3F" w:rsidTr="0073439E">
        <w:trPr>
          <w:trHeight w:val="579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Deverá conter obrigatoriamente a descrição dos serviços que aderem à </w:t>
            </w:r>
            <w:r w:rsidR="003E6DA6" w:rsidRPr="00AB6502">
              <w:rPr>
                <w:rFonts w:ascii="Trebuchet MS" w:hAnsi="Trebuchet MS" w:cs="Trebuchet MS"/>
                <w:color w:val="002060"/>
                <w:sz w:val="20"/>
              </w:rPr>
              <w:t>iAP</w:t>
            </w: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 e respetivos custos, ou, em alternativa deverá constituir uma atividade da operação.</w:t>
            </w:r>
          </w:p>
        </w:tc>
      </w:tr>
      <w:tr w:rsidR="003A3C3F" w:rsidTr="0073439E">
        <w:trPr>
          <w:trHeight w:val="340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22"/>
              </w:rPr>
              <w:t>Arquitetura e especificações técnicas e funcionais dos sistemas a desenvolver</w:t>
            </w:r>
          </w:p>
        </w:tc>
      </w:tr>
      <w:tr w:rsidR="003A3C3F" w:rsidTr="0073439E">
        <w:trPr>
          <w:trHeight w:val="1833"/>
        </w:trPr>
        <w:tc>
          <w:tcPr>
            <w:tcW w:w="9923" w:type="dxa"/>
            <w:vAlign w:val="center"/>
          </w:tcPr>
          <w:p w:rsidR="003A3C3F" w:rsidRPr="00AB6502" w:rsidRDefault="003A3C3F" w:rsidP="00C739B9">
            <w:pPr>
              <w:pStyle w:val="PargrafodaLista"/>
              <w:numPr>
                <w:ilvl w:val="0"/>
                <w:numId w:val="2"/>
              </w:numPr>
              <w:spacing w:before="120"/>
              <w:ind w:left="357" w:hanging="357"/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>Cara</w:t>
            </w:r>
            <w:r w:rsidR="00C739B9">
              <w:rPr>
                <w:rFonts w:ascii="Trebuchet MS" w:hAnsi="Trebuchet MS" w:cs="Trebuchet MS"/>
                <w:color w:val="002060"/>
                <w:sz w:val="20"/>
              </w:rPr>
              <w:t>c</w:t>
            </w: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terização do processo de negócio e do modelo de prestação do serviço, fluxos implementados e engenharia do processo </w:t>
            </w:r>
          </w:p>
          <w:p w:rsidR="003A3C3F" w:rsidRPr="00AB6502" w:rsidRDefault="003A3C3F" w:rsidP="0073439E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Estatísticas, nomeadamente de procura/volume, tempos de atendimento e níveis de serviço (se aplicável) – situação atual e situação futura </w:t>
            </w:r>
          </w:p>
          <w:p w:rsidR="00406602" w:rsidRPr="00AB6502" w:rsidRDefault="00406602" w:rsidP="0073439E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>No caso de acesso a informação com dados pessoais, a definição do enquadramento legal de acesso aos mesmos</w:t>
            </w:r>
          </w:p>
          <w:p w:rsidR="003A3C3F" w:rsidRPr="00AB6502" w:rsidRDefault="003A3C3F" w:rsidP="00C739B9">
            <w:pPr>
              <w:pStyle w:val="PargrafodaLista"/>
              <w:numPr>
                <w:ilvl w:val="0"/>
                <w:numId w:val="2"/>
              </w:numPr>
              <w:spacing w:after="240"/>
              <w:ind w:left="357" w:hanging="357"/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lastRenderedPageBreak/>
              <w:t>Outros pontos considerados pertinentes</w:t>
            </w:r>
          </w:p>
        </w:tc>
      </w:tr>
      <w:tr w:rsidR="003A3C3F" w:rsidTr="0073439E">
        <w:trPr>
          <w:trHeight w:val="340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22"/>
              </w:rPr>
              <w:lastRenderedPageBreak/>
              <w:t>Plano de comunicação/divulgação institucional (interna e externa) do serviço a implementar</w:t>
            </w:r>
          </w:p>
        </w:tc>
      </w:tr>
      <w:tr w:rsidR="003A3C3F" w:rsidTr="0073439E">
        <w:trPr>
          <w:trHeight w:val="426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>Deverá ser apresentado o plano detalhado.</w:t>
            </w:r>
          </w:p>
        </w:tc>
      </w:tr>
      <w:tr w:rsidR="003A3C3F" w:rsidTr="0073439E">
        <w:trPr>
          <w:trHeight w:val="340"/>
        </w:trPr>
        <w:tc>
          <w:tcPr>
            <w:tcW w:w="9923" w:type="dxa"/>
            <w:vAlign w:val="center"/>
          </w:tcPr>
          <w:p w:rsidR="003A3C3F" w:rsidRPr="00AB6502" w:rsidRDefault="003A3C3F" w:rsidP="0073439E">
            <w:pPr>
              <w:pStyle w:val="PargrafodaLista"/>
              <w:ind w:left="0"/>
              <w:rPr>
                <w:rFonts w:ascii="Trebuchet MS" w:hAnsi="Trebuchet MS" w:cs="Trebuchet MS"/>
                <w:b/>
                <w:color w:val="002060"/>
                <w:sz w:val="20"/>
              </w:rPr>
            </w:pPr>
            <w:r w:rsidRPr="0073439E">
              <w:rPr>
                <w:rFonts w:ascii="Trebuchet MS" w:hAnsi="Trebuchet MS" w:cs="Trebuchet MS"/>
                <w:b/>
                <w:color w:val="002060"/>
                <w:sz w:val="22"/>
              </w:rPr>
              <w:t xml:space="preserve">Identificação de recursos humanos e técnicos envolvidos </w:t>
            </w:r>
          </w:p>
        </w:tc>
      </w:tr>
      <w:tr w:rsidR="003A3C3F" w:rsidTr="0073439E">
        <w:trPr>
          <w:trHeight w:val="699"/>
        </w:trPr>
        <w:tc>
          <w:tcPr>
            <w:tcW w:w="9923" w:type="dxa"/>
            <w:vAlign w:val="center"/>
          </w:tcPr>
          <w:p w:rsidR="003A3C3F" w:rsidRPr="00AB6502" w:rsidRDefault="003A3C3F" w:rsidP="00214C04">
            <w:pPr>
              <w:pStyle w:val="PargrafodaLista"/>
              <w:spacing w:before="120"/>
              <w:ind w:left="3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b/>
                <w:color w:val="002060"/>
                <w:sz w:val="20"/>
              </w:rPr>
              <w:t>Equipa de projeto</w:t>
            </w: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 – 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      </w:r>
          </w:p>
          <w:p w:rsidR="003A3C3F" w:rsidRPr="00AB6502" w:rsidRDefault="003A3C3F" w:rsidP="00214C04">
            <w:pPr>
              <w:pStyle w:val="PargrafodaLista"/>
              <w:spacing w:before="120"/>
              <w:ind w:left="34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color w:val="002060"/>
                <w:sz w:val="20"/>
              </w:rPr>
              <w:t>Deverá ser identificado um ponto focal na entidade, que articulará nas questões relacionadas com a implementação da operação.</w:t>
            </w:r>
          </w:p>
          <w:p w:rsidR="003A3C3F" w:rsidRPr="00AB6502" w:rsidRDefault="003A3C3F" w:rsidP="00214C04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color w:val="002060"/>
                <w:sz w:val="20"/>
              </w:rPr>
            </w:pPr>
            <w:r w:rsidRPr="00AB6502">
              <w:rPr>
                <w:rFonts w:ascii="Trebuchet MS" w:hAnsi="Trebuchet MS" w:cs="Trebuchet MS"/>
                <w:b/>
                <w:color w:val="002060"/>
                <w:sz w:val="20"/>
              </w:rPr>
              <w:t>Meios Técnicos</w:t>
            </w: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 </w:t>
            </w:r>
            <w:r w:rsidR="003E6DA6" w:rsidRPr="00AB6502">
              <w:rPr>
                <w:rFonts w:ascii="Trebuchet MS" w:hAnsi="Trebuchet MS" w:cs="Trebuchet MS"/>
                <w:color w:val="002060"/>
                <w:sz w:val="20"/>
              </w:rPr>
              <w:t>–</w:t>
            </w:r>
            <w:r w:rsidRPr="00AB6502">
              <w:rPr>
                <w:rFonts w:ascii="Trebuchet MS" w:hAnsi="Trebuchet MS" w:cs="Trebuchet MS"/>
                <w:color w:val="002060"/>
                <w:sz w:val="20"/>
              </w:rPr>
              <w:t xml:space="preserve"> Descrição da infraestrutura tecnológica já existente e envolvida na operação.</w:t>
            </w:r>
          </w:p>
        </w:tc>
      </w:tr>
    </w:tbl>
    <w:p w:rsidR="003A3C3F" w:rsidRDefault="003A3C3F" w:rsidP="003A3C3F"/>
    <w:p w:rsidR="00B84BCE" w:rsidRDefault="00B84BCE" w:rsidP="003A3C3F"/>
    <w:tbl>
      <w:tblPr>
        <w:tblStyle w:val="Tabelacomgrelha"/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1429"/>
        <w:gridCol w:w="1214"/>
        <w:gridCol w:w="1190"/>
      </w:tblGrid>
      <w:tr w:rsidR="0018324D" w:rsidRPr="00292C26" w:rsidTr="00B32FCB">
        <w:trPr>
          <w:trHeight w:val="553"/>
          <w:jc w:val="center"/>
        </w:trPr>
        <w:tc>
          <w:tcPr>
            <w:tcW w:w="3403" w:type="dxa"/>
            <w:vMerge w:val="restart"/>
            <w:vAlign w:val="center"/>
          </w:tcPr>
          <w:p w:rsidR="0018324D" w:rsidRPr="00214C04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14C0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Atividades e investimento</w:t>
            </w:r>
          </w:p>
        </w:tc>
        <w:tc>
          <w:tcPr>
            <w:tcW w:w="1701" w:type="dxa"/>
            <w:gridSpan w:val="2"/>
            <w:vAlign w:val="center"/>
          </w:tcPr>
          <w:p w:rsidR="0018324D" w:rsidRPr="00214C04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</w:pPr>
            <w:r w:rsidRPr="00214C0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Calendarização</w:t>
            </w:r>
          </w:p>
        </w:tc>
        <w:tc>
          <w:tcPr>
            <w:tcW w:w="3833" w:type="dxa"/>
            <w:gridSpan w:val="3"/>
            <w:vAlign w:val="center"/>
          </w:tcPr>
          <w:p w:rsidR="0018324D" w:rsidRPr="00214C04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color w:val="002060"/>
                <w:sz w:val="20"/>
                <w:szCs w:val="16"/>
              </w:rPr>
            </w:pPr>
            <w:r w:rsidRPr="00214C04">
              <w:rPr>
                <w:rFonts w:ascii="Trebuchet MS" w:hAnsi="Trebuchet MS" w:cs="Trebuchet MS"/>
                <w:b/>
                <w:color w:val="002060"/>
                <w:sz w:val="20"/>
                <w:szCs w:val="16"/>
              </w:rPr>
              <w:t>Investimento</w:t>
            </w:r>
          </w:p>
        </w:tc>
      </w:tr>
      <w:tr w:rsidR="0018324D" w:rsidRPr="00292C26" w:rsidTr="0018324D">
        <w:trPr>
          <w:jc w:val="center"/>
        </w:trPr>
        <w:tc>
          <w:tcPr>
            <w:tcW w:w="3403" w:type="dxa"/>
            <w:vMerge/>
          </w:tcPr>
          <w:p w:rsidR="0018324D" w:rsidRPr="00292C26" w:rsidRDefault="0018324D" w:rsidP="003E6DA6">
            <w:pPr>
              <w:pStyle w:val="PargrafodaLista"/>
              <w:spacing w:before="120" w:after="120"/>
              <w:ind w:left="0"/>
              <w:jc w:val="both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Data </w:t>
            </w: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 xml:space="preserve">de </w:t>
            </w: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início</w:t>
            </w:r>
          </w:p>
        </w:tc>
        <w:tc>
          <w:tcPr>
            <w:tcW w:w="851" w:type="dxa"/>
            <w:vAlign w:val="center"/>
          </w:tcPr>
          <w:p w:rsidR="0018324D" w:rsidRPr="00292C26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Data de fim</w:t>
            </w:r>
          </w:p>
        </w:tc>
        <w:tc>
          <w:tcPr>
            <w:tcW w:w="1429" w:type="dxa"/>
            <w:vAlign w:val="center"/>
          </w:tcPr>
          <w:p w:rsidR="0018324D" w:rsidRPr="00292C26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Descrição</w:t>
            </w: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 w:rsidRPr="00292C26"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Valor a candidatar</w:t>
            </w: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ind w:left="0"/>
              <w:jc w:val="center"/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color w:val="002060"/>
                <w:sz w:val="16"/>
                <w:szCs w:val="16"/>
              </w:rPr>
              <w:t>Custos de manutenção / APV</w:t>
            </w: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1 </w:t>
            </w: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–</w:t>
            </w:r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Diagnóstico e Definição de Requisitos</w:t>
            </w:r>
          </w:p>
        </w:tc>
        <w:tc>
          <w:tcPr>
            <w:tcW w:w="850" w:type="dxa"/>
            <w:vAlign w:val="center"/>
          </w:tcPr>
          <w:p w:rsidR="0018324D" w:rsidRPr="000E3A3C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0E3A3C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Aquisição de serviços a terceiros, incluindo assistência técnica e consultoria; </w:t>
            </w: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A</w:t>
            </w:r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quisição de </w:t>
            </w:r>
            <w:proofErr w:type="gramStart"/>
            <w:r w:rsidRPr="006B32FD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software</w:t>
            </w:r>
            <w:proofErr w:type="gramEnd"/>
            <w:r w:rsidRPr="00C77DB4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expressamente para a operação</w:t>
            </w:r>
          </w:p>
          <w:p w:rsidR="0018324D" w:rsidRPr="00292C26" w:rsidRDefault="0018324D" w:rsidP="00214C04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2 – Análise funcional </w:t>
            </w:r>
            <w:proofErr w:type="gramStart"/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>do(s</w:t>
            </w:r>
            <w:proofErr w:type="gramEnd"/>
            <w:r w:rsidRPr="0096366D">
              <w:rPr>
                <w:rFonts w:ascii="Trebuchet MS" w:hAnsi="Trebuchet MS" w:cs="Trebuchet MS"/>
                <w:color w:val="002060"/>
                <w:sz w:val="16"/>
                <w:szCs w:val="16"/>
              </w:rPr>
              <w:t>) serviço(s)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Pr="00292C26" w:rsidRDefault="0018324D" w:rsidP="00214C04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96366D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3 - </w:t>
            </w:r>
            <w:r w:rsidRPr="003E6DA6">
              <w:rPr>
                <w:rFonts w:ascii="Trebuchet MS" w:hAnsi="Trebuchet MS" w:cs="Trebuchet MS"/>
                <w:color w:val="002060"/>
                <w:sz w:val="16"/>
                <w:szCs w:val="16"/>
              </w:rPr>
              <w:t>Avaliar a necessidade de alterações legislativas;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Default="0018324D" w:rsidP="00214C04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spacing w:before="120" w:after="12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4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- Desenvolvimento ou alteração de sistemas de informação existentes 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Pr="00292C26" w:rsidRDefault="0018324D" w:rsidP="00214C04">
            <w:pPr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5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- Realizar testes de integração e testes funcionais, considerando ações corretivas resultantes de testes validados pela AMA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Default="0018324D" w:rsidP="00214C04"/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6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– Testes de aceitação </w:t>
            </w:r>
            <w:proofErr w:type="gramStart"/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do(s</w:t>
            </w:r>
            <w:proofErr w:type="gramEnd"/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>) serviço(s) eletrónico(s)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Default="0018324D" w:rsidP="00214C04"/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rPr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075FFA" w:rsidRDefault="0018324D" w:rsidP="00214C04">
            <w:pPr>
              <w:spacing w:before="120" w:after="12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7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- Concretizar o </w:t>
            </w:r>
            <w:r w:rsidRPr="00075FFA">
              <w:rPr>
                <w:rFonts w:ascii="Trebuchet MS" w:hAnsi="Trebuchet MS" w:cs="Trebuchet MS"/>
                <w:i/>
                <w:color w:val="002060"/>
                <w:sz w:val="16"/>
                <w:szCs w:val="16"/>
              </w:rPr>
              <w:t>rollout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18324D" w:rsidRDefault="0018324D" w:rsidP="00214C04"/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  <w:tr w:rsidR="0018324D" w:rsidRPr="00292C26" w:rsidTr="0018324D">
        <w:trPr>
          <w:trHeight w:val="737"/>
          <w:jc w:val="center"/>
        </w:trPr>
        <w:tc>
          <w:tcPr>
            <w:tcW w:w="3403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lastRenderedPageBreak/>
              <w:t>8</w:t>
            </w:r>
            <w:r w:rsidRPr="00075FFA">
              <w:rPr>
                <w:rFonts w:ascii="Trebuchet MS" w:hAnsi="Trebuchet MS" w:cs="Trebuchet MS"/>
                <w:color w:val="002060"/>
                <w:sz w:val="16"/>
                <w:szCs w:val="16"/>
              </w:rPr>
              <w:t xml:space="preserve"> – Ações de divulgação</w:t>
            </w:r>
          </w:p>
        </w:tc>
        <w:tc>
          <w:tcPr>
            <w:tcW w:w="85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8324D" w:rsidRPr="00307BF0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429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2060"/>
                <w:sz w:val="16"/>
                <w:szCs w:val="16"/>
              </w:rPr>
              <w:t>P</w:t>
            </w:r>
            <w:r w:rsidRPr="00971B53">
              <w:rPr>
                <w:rFonts w:ascii="Trebuchet MS" w:hAnsi="Trebuchet MS" w:cs="Trebuchet MS"/>
                <w:color w:val="002060"/>
                <w:sz w:val="16"/>
                <w:szCs w:val="16"/>
              </w:rPr>
              <w:t>romoção e divulgação</w:t>
            </w:r>
          </w:p>
        </w:tc>
        <w:tc>
          <w:tcPr>
            <w:tcW w:w="1214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  <w:tc>
          <w:tcPr>
            <w:tcW w:w="1190" w:type="dxa"/>
            <w:vAlign w:val="center"/>
          </w:tcPr>
          <w:p w:rsidR="0018324D" w:rsidRPr="00292C26" w:rsidRDefault="0018324D" w:rsidP="00214C04">
            <w:pPr>
              <w:pStyle w:val="PargrafodaLista"/>
              <w:spacing w:before="120" w:after="120"/>
              <w:ind w:left="0"/>
              <w:rPr>
                <w:rFonts w:ascii="Trebuchet MS" w:hAnsi="Trebuchet MS" w:cs="Trebuchet MS"/>
                <w:color w:val="002060"/>
                <w:sz w:val="16"/>
                <w:szCs w:val="16"/>
              </w:rPr>
            </w:pPr>
          </w:p>
        </w:tc>
      </w:tr>
    </w:tbl>
    <w:p w:rsidR="008917CB" w:rsidRPr="00B84BCE" w:rsidRDefault="008917CB" w:rsidP="00B84BCE">
      <w:pPr>
        <w:ind w:left="3402" w:hanging="3402"/>
        <w:jc w:val="both"/>
        <w:rPr>
          <w:rFonts w:ascii="Trebuchet MS" w:hAnsi="Trebuchet MS"/>
        </w:rPr>
      </w:pPr>
      <w:bookmarkStart w:id="1" w:name="_Toc504581290"/>
      <w:bookmarkEnd w:id="1"/>
    </w:p>
    <w:sectPr w:rsidR="008917CB" w:rsidRPr="00B84BCE" w:rsidSect="00C739B9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134" w:bottom="1418" w:left="1418" w:header="720" w:footer="720" w:gutter="0"/>
      <w:cols w:space="720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05839" w15:done="0"/>
  <w15:commentEx w15:paraId="1AE562FE" w15:done="0"/>
  <w15:commentEx w15:paraId="6D136D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CE" w:rsidRDefault="002227CE">
      <w:r>
        <w:separator/>
      </w:r>
    </w:p>
  </w:endnote>
  <w:endnote w:type="continuationSeparator" w:id="0">
    <w:p w:rsidR="002227CE" w:rsidRDefault="0022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033B37" w:rsidRDefault="00C739B9" w:rsidP="00033B37">
    <w:pPr>
      <w:pStyle w:val="Rodap"/>
      <w:pBdr>
        <w:top w:val="single" w:sz="12" w:space="1" w:color="002060"/>
      </w:pBdr>
      <w:jc w:val="right"/>
      <w:rPr>
        <w:rFonts w:ascii="Trebuchet MS" w:hAnsi="Trebuchet MS"/>
        <w:color w:val="002060"/>
      </w:rPr>
    </w:pPr>
    <w:r w:rsidRPr="00C739B9">
      <w:rPr>
        <w:rFonts w:ascii="Trebuchet MS" w:hAnsi="Trebuchet MS"/>
        <w:color w:val="002060"/>
      </w:rPr>
      <w:t xml:space="preserve">OPERAÇÃO PRÉ-FORMATADA D </w:t>
    </w:r>
    <w:r>
      <w:rPr>
        <w:rFonts w:ascii="Trebuchet MS" w:hAnsi="Trebuchet MS"/>
        <w:color w:val="002060"/>
      </w:rPr>
      <w:tab/>
    </w:r>
    <w:r>
      <w:rPr>
        <w:rFonts w:ascii="Trebuchet MS" w:hAnsi="Trebuchet MS"/>
        <w:color w:val="002060"/>
      </w:rPr>
      <w:tab/>
    </w:r>
    <w:r w:rsidR="0030186D" w:rsidRPr="00033B37">
      <w:rPr>
        <w:rFonts w:ascii="Trebuchet MS" w:hAnsi="Trebuchet MS"/>
        <w:color w:val="002060"/>
      </w:rPr>
      <w:t xml:space="preserve">Página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PAGE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305266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  <w:r w:rsidR="0030186D" w:rsidRPr="00033B37">
      <w:rPr>
        <w:rFonts w:ascii="Trebuchet MS" w:hAnsi="Trebuchet MS"/>
        <w:color w:val="002060"/>
      </w:rPr>
      <w:t xml:space="preserve"> de </w:t>
    </w:r>
    <w:r w:rsidR="0030186D" w:rsidRPr="00033B37">
      <w:rPr>
        <w:rFonts w:ascii="Trebuchet MS" w:hAnsi="Trebuchet MS"/>
        <w:b/>
        <w:bCs/>
        <w:color w:val="002060"/>
      </w:rPr>
      <w:fldChar w:fldCharType="begin"/>
    </w:r>
    <w:r w:rsidR="0030186D" w:rsidRPr="00033B37">
      <w:rPr>
        <w:rFonts w:ascii="Trebuchet MS" w:hAnsi="Trebuchet MS"/>
        <w:b/>
        <w:bCs/>
        <w:color w:val="002060"/>
      </w:rPr>
      <w:instrText>NUMPAGES</w:instrText>
    </w:r>
    <w:r w:rsidR="0030186D" w:rsidRPr="00033B37">
      <w:rPr>
        <w:rFonts w:ascii="Trebuchet MS" w:hAnsi="Trebuchet MS"/>
        <w:b/>
        <w:bCs/>
        <w:color w:val="002060"/>
      </w:rPr>
      <w:fldChar w:fldCharType="separate"/>
    </w:r>
    <w:r w:rsidR="00305266">
      <w:rPr>
        <w:rFonts w:ascii="Trebuchet MS" w:hAnsi="Trebuchet MS"/>
        <w:b/>
        <w:bCs/>
        <w:noProof/>
        <w:color w:val="002060"/>
      </w:rPr>
      <w:t>4</w:t>
    </w:r>
    <w:r w:rsidR="0030186D" w:rsidRPr="00033B37">
      <w:rPr>
        <w:rFonts w:ascii="Trebuchet MS" w:hAnsi="Trebuchet MS"/>
        <w:b/>
        <w:bCs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CE" w:rsidRDefault="002227CE">
      <w:r>
        <w:separator/>
      </w:r>
    </w:p>
  </w:footnote>
  <w:footnote w:type="continuationSeparator" w:id="0">
    <w:p w:rsidR="002227CE" w:rsidRDefault="0022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6D" w:rsidRPr="004751EA" w:rsidRDefault="0030186D" w:rsidP="004751EA">
    <w:pPr>
      <w:pStyle w:val="Cabealho"/>
      <w:jc w:val="center"/>
    </w:pPr>
    <w:r>
      <w:rPr>
        <w:noProof/>
      </w:rPr>
      <w:drawing>
        <wp:inline distT="0" distB="0" distL="0" distR="0" wp14:anchorId="444666C4" wp14:editId="5BE13BA7">
          <wp:extent cx="5495925" cy="790575"/>
          <wp:effectExtent l="19050" t="0" r="9525" b="0"/>
          <wp:docPr id="1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B9" w:rsidRDefault="00C739B9">
    <w:pPr>
      <w:pStyle w:val="Cabealho"/>
    </w:pPr>
    <w:r>
      <w:rPr>
        <w:noProof/>
      </w:rPr>
      <w:drawing>
        <wp:inline distT="0" distB="0" distL="0" distR="0" wp14:anchorId="757EE7B4" wp14:editId="208BDFE0">
          <wp:extent cx="5495925" cy="790575"/>
          <wp:effectExtent l="19050" t="0" r="9525" b="0"/>
          <wp:docPr id="2" name="Picture 1" descr="Barra_COMPETE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ra_COMPETE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3A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CF434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9208B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6629BC"/>
    <w:multiLevelType w:val="hybridMultilevel"/>
    <w:tmpl w:val="FA285736"/>
    <w:lvl w:ilvl="0" w:tplc="137CF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C14BE"/>
    <w:multiLevelType w:val="hybridMultilevel"/>
    <w:tmpl w:val="DB8AF2F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41FAA"/>
    <w:multiLevelType w:val="hybridMultilevel"/>
    <w:tmpl w:val="CB0048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85C50"/>
    <w:multiLevelType w:val="hybridMultilevel"/>
    <w:tmpl w:val="4CEC8282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6D1ED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DB59AC"/>
    <w:multiLevelType w:val="hybridMultilevel"/>
    <w:tmpl w:val="E53A95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032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687786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C37D0C"/>
    <w:multiLevelType w:val="hybridMultilevel"/>
    <w:tmpl w:val="E9E0F4C6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248C98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6F282AC">
      <w:start w:val="1"/>
      <w:numFmt w:val="lowerLetter"/>
      <w:lvlText w:val="%3."/>
      <w:lvlJc w:val="left"/>
      <w:pPr>
        <w:ind w:left="234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27238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45148F"/>
    <w:multiLevelType w:val="hybridMultilevel"/>
    <w:tmpl w:val="E4BA5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9657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3535A43"/>
    <w:multiLevelType w:val="hybridMultilevel"/>
    <w:tmpl w:val="22CA202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E5234"/>
    <w:multiLevelType w:val="multilevel"/>
    <w:tmpl w:val="081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8">
    <w:nsid w:val="2E0B0B0F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1233812"/>
    <w:multiLevelType w:val="hybridMultilevel"/>
    <w:tmpl w:val="862A89F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22FE3"/>
    <w:multiLevelType w:val="hybridMultilevel"/>
    <w:tmpl w:val="C9425F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E52B4"/>
    <w:multiLevelType w:val="hybridMultilevel"/>
    <w:tmpl w:val="0A4A0B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63B87"/>
    <w:multiLevelType w:val="hybridMultilevel"/>
    <w:tmpl w:val="C19E444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9C024B"/>
    <w:multiLevelType w:val="hybridMultilevel"/>
    <w:tmpl w:val="4F608BFA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3161F"/>
    <w:multiLevelType w:val="hybridMultilevel"/>
    <w:tmpl w:val="D46CF164"/>
    <w:lvl w:ilvl="0" w:tplc="081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3FBF41DD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CD59CD"/>
    <w:multiLevelType w:val="hybridMultilevel"/>
    <w:tmpl w:val="9F12E8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972634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4F7C19"/>
    <w:multiLevelType w:val="hybridMultilevel"/>
    <w:tmpl w:val="94D07D0C"/>
    <w:lvl w:ilvl="0" w:tplc="4A1A24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C97019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022E3"/>
    <w:multiLevelType w:val="hybridMultilevel"/>
    <w:tmpl w:val="395CD9F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A6DE2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E1FBD"/>
    <w:multiLevelType w:val="hybridMultilevel"/>
    <w:tmpl w:val="9FC606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23D59"/>
    <w:multiLevelType w:val="hybridMultilevel"/>
    <w:tmpl w:val="705CFCC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C00DD"/>
    <w:multiLevelType w:val="hybridMultilevel"/>
    <w:tmpl w:val="ACB0883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0F1E"/>
    <w:multiLevelType w:val="hybridMultilevel"/>
    <w:tmpl w:val="5B5411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A1903"/>
    <w:multiLevelType w:val="multilevel"/>
    <w:tmpl w:val="E66410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A246DDB"/>
    <w:multiLevelType w:val="hybridMultilevel"/>
    <w:tmpl w:val="A4AE35AC"/>
    <w:lvl w:ilvl="0" w:tplc="50426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BF500A2"/>
    <w:multiLevelType w:val="hybridMultilevel"/>
    <w:tmpl w:val="CBF02E2A"/>
    <w:lvl w:ilvl="0" w:tplc="0816000F">
      <w:start w:val="1"/>
      <w:numFmt w:val="decimal"/>
      <w:lvlText w:val="%1."/>
      <w:lvlJc w:val="left"/>
      <w:pPr>
        <w:ind w:left="1145" w:hanging="360"/>
      </w:pPr>
    </w:lvl>
    <w:lvl w:ilvl="1" w:tplc="08160019" w:tentative="1">
      <w:start w:val="1"/>
      <w:numFmt w:val="lowerLetter"/>
      <w:lvlText w:val="%2."/>
      <w:lvlJc w:val="left"/>
      <w:pPr>
        <w:ind w:left="1865" w:hanging="360"/>
      </w:pPr>
    </w:lvl>
    <w:lvl w:ilvl="2" w:tplc="0816001B" w:tentative="1">
      <w:start w:val="1"/>
      <w:numFmt w:val="lowerRoman"/>
      <w:lvlText w:val="%3."/>
      <w:lvlJc w:val="right"/>
      <w:pPr>
        <w:ind w:left="2585" w:hanging="180"/>
      </w:pPr>
    </w:lvl>
    <w:lvl w:ilvl="3" w:tplc="0816000F" w:tentative="1">
      <w:start w:val="1"/>
      <w:numFmt w:val="decimal"/>
      <w:lvlText w:val="%4."/>
      <w:lvlJc w:val="left"/>
      <w:pPr>
        <w:ind w:left="3305" w:hanging="360"/>
      </w:pPr>
    </w:lvl>
    <w:lvl w:ilvl="4" w:tplc="08160019" w:tentative="1">
      <w:start w:val="1"/>
      <w:numFmt w:val="lowerLetter"/>
      <w:lvlText w:val="%5."/>
      <w:lvlJc w:val="left"/>
      <w:pPr>
        <w:ind w:left="4025" w:hanging="360"/>
      </w:pPr>
    </w:lvl>
    <w:lvl w:ilvl="5" w:tplc="0816001B" w:tentative="1">
      <w:start w:val="1"/>
      <w:numFmt w:val="lowerRoman"/>
      <w:lvlText w:val="%6."/>
      <w:lvlJc w:val="right"/>
      <w:pPr>
        <w:ind w:left="4745" w:hanging="180"/>
      </w:pPr>
    </w:lvl>
    <w:lvl w:ilvl="6" w:tplc="0816000F" w:tentative="1">
      <w:start w:val="1"/>
      <w:numFmt w:val="decimal"/>
      <w:lvlText w:val="%7."/>
      <w:lvlJc w:val="left"/>
      <w:pPr>
        <w:ind w:left="5465" w:hanging="360"/>
      </w:pPr>
    </w:lvl>
    <w:lvl w:ilvl="7" w:tplc="08160019" w:tentative="1">
      <w:start w:val="1"/>
      <w:numFmt w:val="lowerLetter"/>
      <w:lvlText w:val="%8."/>
      <w:lvlJc w:val="left"/>
      <w:pPr>
        <w:ind w:left="6185" w:hanging="360"/>
      </w:pPr>
    </w:lvl>
    <w:lvl w:ilvl="8" w:tplc="08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>
    <w:nsid w:val="5D5842B3"/>
    <w:multiLevelType w:val="hybridMultilevel"/>
    <w:tmpl w:val="3640B21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793F19"/>
    <w:multiLevelType w:val="hybridMultilevel"/>
    <w:tmpl w:val="DCD474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F598F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044704"/>
    <w:multiLevelType w:val="hybridMultilevel"/>
    <w:tmpl w:val="5E9CEB80"/>
    <w:lvl w:ilvl="0" w:tplc="0816000F">
      <w:start w:val="1"/>
      <w:numFmt w:val="decimal"/>
      <w:lvlText w:val="%1."/>
      <w:lvlJc w:val="left"/>
      <w:pPr>
        <w:ind w:left="857" w:hanging="360"/>
      </w:pPr>
    </w:lvl>
    <w:lvl w:ilvl="1" w:tplc="08160019" w:tentative="1">
      <w:start w:val="1"/>
      <w:numFmt w:val="lowerLetter"/>
      <w:lvlText w:val="%2."/>
      <w:lvlJc w:val="left"/>
      <w:pPr>
        <w:ind w:left="1577" w:hanging="360"/>
      </w:pPr>
    </w:lvl>
    <w:lvl w:ilvl="2" w:tplc="0816001B" w:tentative="1">
      <w:start w:val="1"/>
      <w:numFmt w:val="lowerRoman"/>
      <w:lvlText w:val="%3."/>
      <w:lvlJc w:val="right"/>
      <w:pPr>
        <w:ind w:left="2297" w:hanging="180"/>
      </w:pPr>
    </w:lvl>
    <w:lvl w:ilvl="3" w:tplc="0816000F" w:tentative="1">
      <w:start w:val="1"/>
      <w:numFmt w:val="decimal"/>
      <w:lvlText w:val="%4."/>
      <w:lvlJc w:val="left"/>
      <w:pPr>
        <w:ind w:left="3017" w:hanging="360"/>
      </w:pPr>
    </w:lvl>
    <w:lvl w:ilvl="4" w:tplc="08160019" w:tentative="1">
      <w:start w:val="1"/>
      <w:numFmt w:val="lowerLetter"/>
      <w:lvlText w:val="%5."/>
      <w:lvlJc w:val="left"/>
      <w:pPr>
        <w:ind w:left="3737" w:hanging="360"/>
      </w:pPr>
    </w:lvl>
    <w:lvl w:ilvl="5" w:tplc="0816001B" w:tentative="1">
      <w:start w:val="1"/>
      <w:numFmt w:val="lowerRoman"/>
      <w:lvlText w:val="%6."/>
      <w:lvlJc w:val="right"/>
      <w:pPr>
        <w:ind w:left="4457" w:hanging="180"/>
      </w:pPr>
    </w:lvl>
    <w:lvl w:ilvl="6" w:tplc="0816000F" w:tentative="1">
      <w:start w:val="1"/>
      <w:numFmt w:val="decimal"/>
      <w:lvlText w:val="%7."/>
      <w:lvlJc w:val="left"/>
      <w:pPr>
        <w:ind w:left="5177" w:hanging="360"/>
      </w:pPr>
    </w:lvl>
    <w:lvl w:ilvl="7" w:tplc="08160019" w:tentative="1">
      <w:start w:val="1"/>
      <w:numFmt w:val="lowerLetter"/>
      <w:lvlText w:val="%8."/>
      <w:lvlJc w:val="left"/>
      <w:pPr>
        <w:ind w:left="5897" w:hanging="360"/>
      </w:pPr>
    </w:lvl>
    <w:lvl w:ilvl="8" w:tplc="0816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3">
    <w:nsid w:val="651C2D5D"/>
    <w:multiLevelType w:val="hybridMultilevel"/>
    <w:tmpl w:val="5A920434"/>
    <w:lvl w:ilvl="0" w:tplc="9BBC268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05D87"/>
    <w:multiLevelType w:val="hybridMultilevel"/>
    <w:tmpl w:val="9DEE2DA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31EA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D4F5114"/>
    <w:multiLevelType w:val="hybridMultilevel"/>
    <w:tmpl w:val="5BBA650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6D652C"/>
    <w:multiLevelType w:val="hybridMultilevel"/>
    <w:tmpl w:val="1BF28A58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66E18EE"/>
    <w:multiLevelType w:val="hybridMultilevel"/>
    <w:tmpl w:val="20B654D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A3440"/>
    <w:multiLevelType w:val="hybridMultilevel"/>
    <w:tmpl w:val="6390F59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22"/>
  </w:num>
  <w:num w:numId="4">
    <w:abstractNumId w:val="19"/>
  </w:num>
  <w:num w:numId="5">
    <w:abstractNumId w:val="26"/>
  </w:num>
  <w:num w:numId="6">
    <w:abstractNumId w:val="17"/>
  </w:num>
  <w:num w:numId="7">
    <w:abstractNumId w:val="10"/>
  </w:num>
  <w:num w:numId="8">
    <w:abstractNumId w:val="45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42"/>
  </w:num>
  <w:num w:numId="14">
    <w:abstractNumId w:val="30"/>
  </w:num>
  <w:num w:numId="15">
    <w:abstractNumId w:val="14"/>
  </w:num>
  <w:num w:numId="16">
    <w:abstractNumId w:val="24"/>
  </w:num>
  <w:num w:numId="17">
    <w:abstractNumId w:val="34"/>
  </w:num>
  <w:num w:numId="18">
    <w:abstractNumId w:val="8"/>
  </w:num>
  <w:num w:numId="19">
    <w:abstractNumId w:val="38"/>
  </w:num>
  <w:num w:numId="20">
    <w:abstractNumId w:val="32"/>
  </w:num>
  <w:num w:numId="21">
    <w:abstractNumId w:val="25"/>
  </w:num>
  <w:num w:numId="22">
    <w:abstractNumId w:val="3"/>
  </w:num>
  <w:num w:numId="23">
    <w:abstractNumId w:val="12"/>
  </w:num>
  <w:num w:numId="24">
    <w:abstractNumId w:val="47"/>
  </w:num>
  <w:num w:numId="25">
    <w:abstractNumId w:val="4"/>
  </w:num>
  <w:num w:numId="26">
    <w:abstractNumId w:val="49"/>
  </w:num>
  <w:num w:numId="27">
    <w:abstractNumId w:val="21"/>
  </w:num>
  <w:num w:numId="28">
    <w:abstractNumId w:val="16"/>
  </w:num>
  <w:num w:numId="29">
    <w:abstractNumId w:val="35"/>
  </w:num>
  <w:num w:numId="30">
    <w:abstractNumId w:val="9"/>
  </w:num>
  <w:num w:numId="31">
    <w:abstractNumId w:val="40"/>
  </w:num>
  <w:num w:numId="32">
    <w:abstractNumId w:val="18"/>
  </w:num>
  <w:num w:numId="33">
    <w:abstractNumId w:val="2"/>
  </w:num>
  <w:num w:numId="34">
    <w:abstractNumId w:val="36"/>
  </w:num>
  <w:num w:numId="35">
    <w:abstractNumId w:val="27"/>
  </w:num>
  <w:num w:numId="36">
    <w:abstractNumId w:val="39"/>
  </w:num>
  <w:num w:numId="37">
    <w:abstractNumId w:val="31"/>
  </w:num>
  <w:num w:numId="38">
    <w:abstractNumId w:val="33"/>
  </w:num>
  <w:num w:numId="39">
    <w:abstractNumId w:val="1"/>
  </w:num>
  <w:num w:numId="40">
    <w:abstractNumId w:val="44"/>
  </w:num>
  <w:num w:numId="41">
    <w:abstractNumId w:val="13"/>
  </w:num>
  <w:num w:numId="42">
    <w:abstractNumId w:val="29"/>
  </w:num>
  <w:num w:numId="43">
    <w:abstractNumId w:val="48"/>
  </w:num>
  <w:num w:numId="44">
    <w:abstractNumId w:val="46"/>
  </w:num>
  <w:num w:numId="45">
    <w:abstractNumId w:val="11"/>
  </w:num>
  <w:num w:numId="46">
    <w:abstractNumId w:val="41"/>
  </w:num>
  <w:num w:numId="47">
    <w:abstractNumId w:val="43"/>
  </w:num>
  <w:num w:numId="48">
    <w:abstractNumId w:val="23"/>
  </w:num>
  <w:num w:numId="49">
    <w:abstractNumId w:val="6"/>
  </w:num>
  <w:num w:numId="50">
    <w:abstractNumId w:val="28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Ângela Ferreira">
    <w15:presenceInfo w15:providerId="AD" w15:userId="S-1-5-21-1312056800-3183369686-300798238-3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8B"/>
    <w:rsid w:val="00000713"/>
    <w:rsid w:val="000009E9"/>
    <w:rsid w:val="00001770"/>
    <w:rsid w:val="00004E3F"/>
    <w:rsid w:val="00004F3A"/>
    <w:rsid w:val="00005707"/>
    <w:rsid w:val="000074FB"/>
    <w:rsid w:val="00007A65"/>
    <w:rsid w:val="000119E1"/>
    <w:rsid w:val="00012EB7"/>
    <w:rsid w:val="00016211"/>
    <w:rsid w:val="00016E6B"/>
    <w:rsid w:val="00016FAD"/>
    <w:rsid w:val="00020719"/>
    <w:rsid w:val="00020844"/>
    <w:rsid w:val="00020C38"/>
    <w:rsid w:val="00020C6D"/>
    <w:rsid w:val="00021BC7"/>
    <w:rsid w:val="000235C3"/>
    <w:rsid w:val="00023A05"/>
    <w:rsid w:val="00024247"/>
    <w:rsid w:val="00024251"/>
    <w:rsid w:val="000254FB"/>
    <w:rsid w:val="000305A3"/>
    <w:rsid w:val="00033B37"/>
    <w:rsid w:val="00034B93"/>
    <w:rsid w:val="00035B5D"/>
    <w:rsid w:val="000362A6"/>
    <w:rsid w:val="000367C9"/>
    <w:rsid w:val="000405AA"/>
    <w:rsid w:val="00040BE3"/>
    <w:rsid w:val="00043159"/>
    <w:rsid w:val="000434B9"/>
    <w:rsid w:val="00044E83"/>
    <w:rsid w:val="0004500B"/>
    <w:rsid w:val="00051179"/>
    <w:rsid w:val="000513A3"/>
    <w:rsid w:val="00051CB9"/>
    <w:rsid w:val="00052E2A"/>
    <w:rsid w:val="000530CF"/>
    <w:rsid w:val="00053C61"/>
    <w:rsid w:val="000544A8"/>
    <w:rsid w:val="00056B58"/>
    <w:rsid w:val="00060F17"/>
    <w:rsid w:val="00061D3E"/>
    <w:rsid w:val="0006206B"/>
    <w:rsid w:val="000624E4"/>
    <w:rsid w:val="0006251B"/>
    <w:rsid w:val="000634C1"/>
    <w:rsid w:val="00065AD4"/>
    <w:rsid w:val="000670AD"/>
    <w:rsid w:val="000722A0"/>
    <w:rsid w:val="0007326F"/>
    <w:rsid w:val="00073787"/>
    <w:rsid w:val="00073CBE"/>
    <w:rsid w:val="0007418F"/>
    <w:rsid w:val="000742F4"/>
    <w:rsid w:val="00074D90"/>
    <w:rsid w:val="000803DC"/>
    <w:rsid w:val="00080970"/>
    <w:rsid w:val="00080C03"/>
    <w:rsid w:val="00080CC1"/>
    <w:rsid w:val="00081034"/>
    <w:rsid w:val="0008187F"/>
    <w:rsid w:val="00082D78"/>
    <w:rsid w:val="00083804"/>
    <w:rsid w:val="00084FFD"/>
    <w:rsid w:val="000853C7"/>
    <w:rsid w:val="00085693"/>
    <w:rsid w:val="00085CF0"/>
    <w:rsid w:val="0008792A"/>
    <w:rsid w:val="0009377A"/>
    <w:rsid w:val="00094C60"/>
    <w:rsid w:val="00097CB8"/>
    <w:rsid w:val="000A08BF"/>
    <w:rsid w:val="000A0FC6"/>
    <w:rsid w:val="000A3836"/>
    <w:rsid w:val="000A56DB"/>
    <w:rsid w:val="000B1717"/>
    <w:rsid w:val="000B4F05"/>
    <w:rsid w:val="000B5ACC"/>
    <w:rsid w:val="000C06AD"/>
    <w:rsid w:val="000C1C35"/>
    <w:rsid w:val="000C3E12"/>
    <w:rsid w:val="000C64A8"/>
    <w:rsid w:val="000D1746"/>
    <w:rsid w:val="000D40F0"/>
    <w:rsid w:val="000D54B3"/>
    <w:rsid w:val="000D5813"/>
    <w:rsid w:val="000E05D7"/>
    <w:rsid w:val="000E0AFA"/>
    <w:rsid w:val="000E3DAA"/>
    <w:rsid w:val="000E5F27"/>
    <w:rsid w:val="000E619A"/>
    <w:rsid w:val="000E78EE"/>
    <w:rsid w:val="000F2393"/>
    <w:rsid w:val="000F28FF"/>
    <w:rsid w:val="000F2E21"/>
    <w:rsid w:val="000F4D1A"/>
    <w:rsid w:val="000F54B8"/>
    <w:rsid w:val="000F55C9"/>
    <w:rsid w:val="000F730A"/>
    <w:rsid w:val="000F73B4"/>
    <w:rsid w:val="000F7628"/>
    <w:rsid w:val="00100E29"/>
    <w:rsid w:val="001015D0"/>
    <w:rsid w:val="00102488"/>
    <w:rsid w:val="00102C14"/>
    <w:rsid w:val="0010574B"/>
    <w:rsid w:val="00105D6C"/>
    <w:rsid w:val="001066FF"/>
    <w:rsid w:val="00111E1C"/>
    <w:rsid w:val="001139D9"/>
    <w:rsid w:val="001157F1"/>
    <w:rsid w:val="0011674E"/>
    <w:rsid w:val="001207A8"/>
    <w:rsid w:val="00120EA9"/>
    <w:rsid w:val="001219C8"/>
    <w:rsid w:val="001229E4"/>
    <w:rsid w:val="0012536F"/>
    <w:rsid w:val="00130A1D"/>
    <w:rsid w:val="0013241D"/>
    <w:rsid w:val="00132EC6"/>
    <w:rsid w:val="00133B1F"/>
    <w:rsid w:val="00133B5F"/>
    <w:rsid w:val="0013462B"/>
    <w:rsid w:val="00136DEE"/>
    <w:rsid w:val="001379A9"/>
    <w:rsid w:val="00137B5E"/>
    <w:rsid w:val="00141053"/>
    <w:rsid w:val="00141F98"/>
    <w:rsid w:val="0014292C"/>
    <w:rsid w:val="00142DAA"/>
    <w:rsid w:val="00144F0C"/>
    <w:rsid w:val="001450FF"/>
    <w:rsid w:val="00146649"/>
    <w:rsid w:val="00146734"/>
    <w:rsid w:val="001469DB"/>
    <w:rsid w:val="00150AAC"/>
    <w:rsid w:val="0015257F"/>
    <w:rsid w:val="00152EDA"/>
    <w:rsid w:val="001537FA"/>
    <w:rsid w:val="00153C77"/>
    <w:rsid w:val="00154AFE"/>
    <w:rsid w:val="00155396"/>
    <w:rsid w:val="00155BEC"/>
    <w:rsid w:val="00156FB3"/>
    <w:rsid w:val="0015718C"/>
    <w:rsid w:val="00163A82"/>
    <w:rsid w:val="00165754"/>
    <w:rsid w:val="001663B7"/>
    <w:rsid w:val="00167E86"/>
    <w:rsid w:val="00170F62"/>
    <w:rsid w:val="00171176"/>
    <w:rsid w:val="00171427"/>
    <w:rsid w:val="00172383"/>
    <w:rsid w:val="00173369"/>
    <w:rsid w:val="0018066A"/>
    <w:rsid w:val="00182EF3"/>
    <w:rsid w:val="0018324D"/>
    <w:rsid w:val="001832CA"/>
    <w:rsid w:val="001833A6"/>
    <w:rsid w:val="00183983"/>
    <w:rsid w:val="0018668D"/>
    <w:rsid w:val="00187578"/>
    <w:rsid w:val="0018794B"/>
    <w:rsid w:val="00187CDB"/>
    <w:rsid w:val="00191809"/>
    <w:rsid w:val="00192D68"/>
    <w:rsid w:val="00196BAD"/>
    <w:rsid w:val="001A0841"/>
    <w:rsid w:val="001A11FC"/>
    <w:rsid w:val="001A20AA"/>
    <w:rsid w:val="001A29D5"/>
    <w:rsid w:val="001A5006"/>
    <w:rsid w:val="001A7988"/>
    <w:rsid w:val="001B077E"/>
    <w:rsid w:val="001B1783"/>
    <w:rsid w:val="001B263F"/>
    <w:rsid w:val="001B3910"/>
    <w:rsid w:val="001B3E00"/>
    <w:rsid w:val="001B4BAC"/>
    <w:rsid w:val="001B4FCC"/>
    <w:rsid w:val="001C03ED"/>
    <w:rsid w:val="001C203C"/>
    <w:rsid w:val="001C37DA"/>
    <w:rsid w:val="001C5C4D"/>
    <w:rsid w:val="001C6BEF"/>
    <w:rsid w:val="001C718B"/>
    <w:rsid w:val="001C7440"/>
    <w:rsid w:val="001D1ADC"/>
    <w:rsid w:val="001D1FA8"/>
    <w:rsid w:val="001D2E36"/>
    <w:rsid w:val="001D331D"/>
    <w:rsid w:val="001D35DA"/>
    <w:rsid w:val="001D5A56"/>
    <w:rsid w:val="001E0B1B"/>
    <w:rsid w:val="001E0EF4"/>
    <w:rsid w:val="001E262D"/>
    <w:rsid w:val="001E3AE5"/>
    <w:rsid w:val="001E465F"/>
    <w:rsid w:val="001E5055"/>
    <w:rsid w:val="001E68DD"/>
    <w:rsid w:val="001E71F1"/>
    <w:rsid w:val="001F161A"/>
    <w:rsid w:val="001F19D3"/>
    <w:rsid w:val="001F3DC7"/>
    <w:rsid w:val="001F40DC"/>
    <w:rsid w:val="001F6065"/>
    <w:rsid w:val="001F76DE"/>
    <w:rsid w:val="0020034C"/>
    <w:rsid w:val="00200442"/>
    <w:rsid w:val="00202915"/>
    <w:rsid w:val="002030E4"/>
    <w:rsid w:val="00203F73"/>
    <w:rsid w:val="00204D69"/>
    <w:rsid w:val="00204D6A"/>
    <w:rsid w:val="00204F31"/>
    <w:rsid w:val="0020586C"/>
    <w:rsid w:val="00210919"/>
    <w:rsid w:val="00212C02"/>
    <w:rsid w:val="00213020"/>
    <w:rsid w:val="002137C8"/>
    <w:rsid w:val="00213837"/>
    <w:rsid w:val="00214C04"/>
    <w:rsid w:val="00215069"/>
    <w:rsid w:val="002153EA"/>
    <w:rsid w:val="0021707D"/>
    <w:rsid w:val="00217DD7"/>
    <w:rsid w:val="00221D90"/>
    <w:rsid w:val="002227CE"/>
    <w:rsid w:val="00223F91"/>
    <w:rsid w:val="002248D4"/>
    <w:rsid w:val="00224A65"/>
    <w:rsid w:val="00226870"/>
    <w:rsid w:val="00226A03"/>
    <w:rsid w:val="00230293"/>
    <w:rsid w:val="002306A4"/>
    <w:rsid w:val="00231E8E"/>
    <w:rsid w:val="002322FE"/>
    <w:rsid w:val="0023277A"/>
    <w:rsid w:val="00233CF2"/>
    <w:rsid w:val="002346DA"/>
    <w:rsid w:val="00236B3B"/>
    <w:rsid w:val="00243504"/>
    <w:rsid w:val="0024517B"/>
    <w:rsid w:val="00247DB4"/>
    <w:rsid w:val="00247F50"/>
    <w:rsid w:val="0025058A"/>
    <w:rsid w:val="00250B80"/>
    <w:rsid w:val="00251ED5"/>
    <w:rsid w:val="002540D5"/>
    <w:rsid w:val="002552BD"/>
    <w:rsid w:val="0025753A"/>
    <w:rsid w:val="00260D63"/>
    <w:rsid w:val="002611BC"/>
    <w:rsid w:val="0026344B"/>
    <w:rsid w:val="00267CBF"/>
    <w:rsid w:val="00267D24"/>
    <w:rsid w:val="00274EA0"/>
    <w:rsid w:val="00276F13"/>
    <w:rsid w:val="00276FBD"/>
    <w:rsid w:val="00280B3C"/>
    <w:rsid w:val="002844A6"/>
    <w:rsid w:val="00285768"/>
    <w:rsid w:val="00290955"/>
    <w:rsid w:val="00291D33"/>
    <w:rsid w:val="00292097"/>
    <w:rsid w:val="002935B9"/>
    <w:rsid w:val="002954D9"/>
    <w:rsid w:val="002978F5"/>
    <w:rsid w:val="00297A37"/>
    <w:rsid w:val="00297DDC"/>
    <w:rsid w:val="002A17AB"/>
    <w:rsid w:val="002A2279"/>
    <w:rsid w:val="002A5B2C"/>
    <w:rsid w:val="002A65F0"/>
    <w:rsid w:val="002A7517"/>
    <w:rsid w:val="002B02EC"/>
    <w:rsid w:val="002B1769"/>
    <w:rsid w:val="002B3F5E"/>
    <w:rsid w:val="002B760C"/>
    <w:rsid w:val="002B7769"/>
    <w:rsid w:val="002C02F1"/>
    <w:rsid w:val="002C09A8"/>
    <w:rsid w:val="002C3EA9"/>
    <w:rsid w:val="002C4CBB"/>
    <w:rsid w:val="002C5384"/>
    <w:rsid w:val="002C58B6"/>
    <w:rsid w:val="002C5CF0"/>
    <w:rsid w:val="002C5E7C"/>
    <w:rsid w:val="002C7AEF"/>
    <w:rsid w:val="002D0147"/>
    <w:rsid w:val="002D144C"/>
    <w:rsid w:val="002D1AA8"/>
    <w:rsid w:val="002D2867"/>
    <w:rsid w:val="002D39C0"/>
    <w:rsid w:val="002D41C2"/>
    <w:rsid w:val="002D4635"/>
    <w:rsid w:val="002D4E4D"/>
    <w:rsid w:val="002D5E54"/>
    <w:rsid w:val="002D7206"/>
    <w:rsid w:val="002E1199"/>
    <w:rsid w:val="002E122C"/>
    <w:rsid w:val="002E128C"/>
    <w:rsid w:val="002E3740"/>
    <w:rsid w:val="002E3D08"/>
    <w:rsid w:val="002F1112"/>
    <w:rsid w:val="002F6A1E"/>
    <w:rsid w:val="002F6F07"/>
    <w:rsid w:val="0030186D"/>
    <w:rsid w:val="00305266"/>
    <w:rsid w:val="00307524"/>
    <w:rsid w:val="00310A48"/>
    <w:rsid w:val="00311776"/>
    <w:rsid w:val="00314048"/>
    <w:rsid w:val="00320593"/>
    <w:rsid w:val="00322BF2"/>
    <w:rsid w:val="00322F77"/>
    <w:rsid w:val="00326107"/>
    <w:rsid w:val="00326B94"/>
    <w:rsid w:val="00326F18"/>
    <w:rsid w:val="00327C95"/>
    <w:rsid w:val="003303E2"/>
    <w:rsid w:val="00330F01"/>
    <w:rsid w:val="00332142"/>
    <w:rsid w:val="0033287C"/>
    <w:rsid w:val="003329E3"/>
    <w:rsid w:val="00332DAA"/>
    <w:rsid w:val="00334046"/>
    <w:rsid w:val="00335EF8"/>
    <w:rsid w:val="00341E8C"/>
    <w:rsid w:val="00345A4C"/>
    <w:rsid w:val="00345CFE"/>
    <w:rsid w:val="00347297"/>
    <w:rsid w:val="003479A2"/>
    <w:rsid w:val="00350155"/>
    <w:rsid w:val="003565E5"/>
    <w:rsid w:val="003570EA"/>
    <w:rsid w:val="00357198"/>
    <w:rsid w:val="00357E0C"/>
    <w:rsid w:val="00360D38"/>
    <w:rsid w:val="0036194C"/>
    <w:rsid w:val="00361CC6"/>
    <w:rsid w:val="003625EA"/>
    <w:rsid w:val="00363558"/>
    <w:rsid w:val="003649EE"/>
    <w:rsid w:val="00365A6C"/>
    <w:rsid w:val="00366156"/>
    <w:rsid w:val="003669EC"/>
    <w:rsid w:val="00370B79"/>
    <w:rsid w:val="00371FF6"/>
    <w:rsid w:val="003727AE"/>
    <w:rsid w:val="00372ABE"/>
    <w:rsid w:val="00377330"/>
    <w:rsid w:val="00377B3C"/>
    <w:rsid w:val="00382FAD"/>
    <w:rsid w:val="00383139"/>
    <w:rsid w:val="00383B3C"/>
    <w:rsid w:val="00385469"/>
    <w:rsid w:val="00385CC4"/>
    <w:rsid w:val="003860A0"/>
    <w:rsid w:val="00386F2A"/>
    <w:rsid w:val="0038731A"/>
    <w:rsid w:val="00391704"/>
    <w:rsid w:val="00393DCD"/>
    <w:rsid w:val="0039495C"/>
    <w:rsid w:val="0039723F"/>
    <w:rsid w:val="003A1CFD"/>
    <w:rsid w:val="003A2EF9"/>
    <w:rsid w:val="003A3C3F"/>
    <w:rsid w:val="003A54BE"/>
    <w:rsid w:val="003A5E80"/>
    <w:rsid w:val="003A6FE4"/>
    <w:rsid w:val="003B1EFC"/>
    <w:rsid w:val="003B2FB3"/>
    <w:rsid w:val="003B3051"/>
    <w:rsid w:val="003B7428"/>
    <w:rsid w:val="003B79D0"/>
    <w:rsid w:val="003C0601"/>
    <w:rsid w:val="003C24A1"/>
    <w:rsid w:val="003C2CBA"/>
    <w:rsid w:val="003C5882"/>
    <w:rsid w:val="003D07DE"/>
    <w:rsid w:val="003D13F7"/>
    <w:rsid w:val="003D181F"/>
    <w:rsid w:val="003E3BDD"/>
    <w:rsid w:val="003E3F25"/>
    <w:rsid w:val="003E5812"/>
    <w:rsid w:val="003E5E60"/>
    <w:rsid w:val="003E6DA6"/>
    <w:rsid w:val="003F0266"/>
    <w:rsid w:val="003F0E95"/>
    <w:rsid w:val="003F3214"/>
    <w:rsid w:val="003F3494"/>
    <w:rsid w:val="003F73F0"/>
    <w:rsid w:val="00402C8A"/>
    <w:rsid w:val="00403E6E"/>
    <w:rsid w:val="00405758"/>
    <w:rsid w:val="004061E8"/>
    <w:rsid w:val="00406602"/>
    <w:rsid w:val="0040704A"/>
    <w:rsid w:val="0041082B"/>
    <w:rsid w:val="00411537"/>
    <w:rsid w:val="00411CA6"/>
    <w:rsid w:val="00412279"/>
    <w:rsid w:val="0041436E"/>
    <w:rsid w:val="00414F02"/>
    <w:rsid w:val="0042424B"/>
    <w:rsid w:val="00424747"/>
    <w:rsid w:val="00424D5C"/>
    <w:rsid w:val="00425A37"/>
    <w:rsid w:val="0042778E"/>
    <w:rsid w:val="00430A67"/>
    <w:rsid w:val="00432153"/>
    <w:rsid w:val="00434761"/>
    <w:rsid w:val="00434C2C"/>
    <w:rsid w:val="004357AB"/>
    <w:rsid w:val="004460B2"/>
    <w:rsid w:val="004518FB"/>
    <w:rsid w:val="00451920"/>
    <w:rsid w:val="00451A39"/>
    <w:rsid w:val="004532B6"/>
    <w:rsid w:val="00455CFD"/>
    <w:rsid w:val="00456DF6"/>
    <w:rsid w:val="0046057B"/>
    <w:rsid w:val="00462711"/>
    <w:rsid w:val="004651A3"/>
    <w:rsid w:val="00471CA2"/>
    <w:rsid w:val="00473C0E"/>
    <w:rsid w:val="00474810"/>
    <w:rsid w:val="0047497E"/>
    <w:rsid w:val="004751EA"/>
    <w:rsid w:val="00476665"/>
    <w:rsid w:val="00481CFE"/>
    <w:rsid w:val="00484BD2"/>
    <w:rsid w:val="004866CA"/>
    <w:rsid w:val="00490C09"/>
    <w:rsid w:val="00491048"/>
    <w:rsid w:val="0049198E"/>
    <w:rsid w:val="00492371"/>
    <w:rsid w:val="00492B41"/>
    <w:rsid w:val="00493884"/>
    <w:rsid w:val="00493B71"/>
    <w:rsid w:val="004A1824"/>
    <w:rsid w:val="004A381F"/>
    <w:rsid w:val="004A5A1C"/>
    <w:rsid w:val="004A634A"/>
    <w:rsid w:val="004B0060"/>
    <w:rsid w:val="004B066B"/>
    <w:rsid w:val="004B0752"/>
    <w:rsid w:val="004B4223"/>
    <w:rsid w:val="004B6020"/>
    <w:rsid w:val="004B63E7"/>
    <w:rsid w:val="004B67C9"/>
    <w:rsid w:val="004C0FEF"/>
    <w:rsid w:val="004C2A72"/>
    <w:rsid w:val="004C3C2B"/>
    <w:rsid w:val="004C5613"/>
    <w:rsid w:val="004C5E1C"/>
    <w:rsid w:val="004D1418"/>
    <w:rsid w:val="004D1A37"/>
    <w:rsid w:val="004D41AB"/>
    <w:rsid w:val="004D4DA4"/>
    <w:rsid w:val="004E265D"/>
    <w:rsid w:val="004E3EAD"/>
    <w:rsid w:val="004E52C8"/>
    <w:rsid w:val="004E586C"/>
    <w:rsid w:val="004E629C"/>
    <w:rsid w:val="004E7917"/>
    <w:rsid w:val="004E7D82"/>
    <w:rsid w:val="004F1774"/>
    <w:rsid w:val="004F5723"/>
    <w:rsid w:val="004F5B5C"/>
    <w:rsid w:val="004F6C41"/>
    <w:rsid w:val="00501A0C"/>
    <w:rsid w:val="005020B8"/>
    <w:rsid w:val="00504AD5"/>
    <w:rsid w:val="00506168"/>
    <w:rsid w:val="00507590"/>
    <w:rsid w:val="00507918"/>
    <w:rsid w:val="00507AE5"/>
    <w:rsid w:val="00507E93"/>
    <w:rsid w:val="005105FB"/>
    <w:rsid w:val="00512045"/>
    <w:rsid w:val="00512B6C"/>
    <w:rsid w:val="00513578"/>
    <w:rsid w:val="0051468B"/>
    <w:rsid w:val="005154DA"/>
    <w:rsid w:val="005163FC"/>
    <w:rsid w:val="00516F14"/>
    <w:rsid w:val="00520030"/>
    <w:rsid w:val="005219A0"/>
    <w:rsid w:val="00521B71"/>
    <w:rsid w:val="00522BD8"/>
    <w:rsid w:val="0052453C"/>
    <w:rsid w:val="005257AD"/>
    <w:rsid w:val="00525EAD"/>
    <w:rsid w:val="00526EE7"/>
    <w:rsid w:val="005270C4"/>
    <w:rsid w:val="00530F21"/>
    <w:rsid w:val="00531B6E"/>
    <w:rsid w:val="00533098"/>
    <w:rsid w:val="0053383D"/>
    <w:rsid w:val="00540E2B"/>
    <w:rsid w:val="00544D2E"/>
    <w:rsid w:val="005461F4"/>
    <w:rsid w:val="0054781E"/>
    <w:rsid w:val="00547CE9"/>
    <w:rsid w:val="00550029"/>
    <w:rsid w:val="005504E4"/>
    <w:rsid w:val="00550F92"/>
    <w:rsid w:val="005528BB"/>
    <w:rsid w:val="005543E2"/>
    <w:rsid w:val="005548BB"/>
    <w:rsid w:val="005551BF"/>
    <w:rsid w:val="00560FDB"/>
    <w:rsid w:val="00561650"/>
    <w:rsid w:val="00563BCF"/>
    <w:rsid w:val="0056411E"/>
    <w:rsid w:val="005641BC"/>
    <w:rsid w:val="0056471F"/>
    <w:rsid w:val="00565547"/>
    <w:rsid w:val="0056581C"/>
    <w:rsid w:val="005674CC"/>
    <w:rsid w:val="0057114A"/>
    <w:rsid w:val="005717C0"/>
    <w:rsid w:val="00572046"/>
    <w:rsid w:val="00574B7B"/>
    <w:rsid w:val="005775C3"/>
    <w:rsid w:val="00581531"/>
    <w:rsid w:val="00581CB6"/>
    <w:rsid w:val="00586F58"/>
    <w:rsid w:val="005905DB"/>
    <w:rsid w:val="005911D2"/>
    <w:rsid w:val="0059194E"/>
    <w:rsid w:val="00593122"/>
    <w:rsid w:val="0059579D"/>
    <w:rsid w:val="00595E82"/>
    <w:rsid w:val="0059714C"/>
    <w:rsid w:val="00597AB4"/>
    <w:rsid w:val="00597E08"/>
    <w:rsid w:val="005A0DCA"/>
    <w:rsid w:val="005A27A2"/>
    <w:rsid w:val="005A2BBD"/>
    <w:rsid w:val="005A351D"/>
    <w:rsid w:val="005A5511"/>
    <w:rsid w:val="005A73F0"/>
    <w:rsid w:val="005B06D3"/>
    <w:rsid w:val="005B0DAF"/>
    <w:rsid w:val="005B20DC"/>
    <w:rsid w:val="005B2120"/>
    <w:rsid w:val="005B29A2"/>
    <w:rsid w:val="005B2ADC"/>
    <w:rsid w:val="005C0F2B"/>
    <w:rsid w:val="005C1115"/>
    <w:rsid w:val="005C196C"/>
    <w:rsid w:val="005C3986"/>
    <w:rsid w:val="005C3C8E"/>
    <w:rsid w:val="005C4E3F"/>
    <w:rsid w:val="005C55EA"/>
    <w:rsid w:val="005C5BF7"/>
    <w:rsid w:val="005C79D2"/>
    <w:rsid w:val="005D248A"/>
    <w:rsid w:val="005D3E1D"/>
    <w:rsid w:val="005D6E20"/>
    <w:rsid w:val="005E07D6"/>
    <w:rsid w:val="005E2307"/>
    <w:rsid w:val="005E33D7"/>
    <w:rsid w:val="005E356F"/>
    <w:rsid w:val="005E3FBF"/>
    <w:rsid w:val="005E58C7"/>
    <w:rsid w:val="005E757B"/>
    <w:rsid w:val="005F04B4"/>
    <w:rsid w:val="005F138B"/>
    <w:rsid w:val="005F1624"/>
    <w:rsid w:val="005F1B07"/>
    <w:rsid w:val="005F4241"/>
    <w:rsid w:val="005F5F20"/>
    <w:rsid w:val="005F6F33"/>
    <w:rsid w:val="00602096"/>
    <w:rsid w:val="00602CE9"/>
    <w:rsid w:val="00607C48"/>
    <w:rsid w:val="0061097F"/>
    <w:rsid w:val="00611364"/>
    <w:rsid w:val="0061284D"/>
    <w:rsid w:val="0061297F"/>
    <w:rsid w:val="00614B1A"/>
    <w:rsid w:val="00614DD2"/>
    <w:rsid w:val="00614E62"/>
    <w:rsid w:val="006168DD"/>
    <w:rsid w:val="00617D00"/>
    <w:rsid w:val="00620F70"/>
    <w:rsid w:val="006217DE"/>
    <w:rsid w:val="00621E1A"/>
    <w:rsid w:val="00621EBB"/>
    <w:rsid w:val="0062217A"/>
    <w:rsid w:val="00623753"/>
    <w:rsid w:val="00625C44"/>
    <w:rsid w:val="00625EDA"/>
    <w:rsid w:val="0062602F"/>
    <w:rsid w:val="00626A63"/>
    <w:rsid w:val="00626B4F"/>
    <w:rsid w:val="00627C2C"/>
    <w:rsid w:val="006315AB"/>
    <w:rsid w:val="0063168D"/>
    <w:rsid w:val="0063327A"/>
    <w:rsid w:val="006348AB"/>
    <w:rsid w:val="00634B90"/>
    <w:rsid w:val="00634F06"/>
    <w:rsid w:val="0063517B"/>
    <w:rsid w:val="00636CAF"/>
    <w:rsid w:val="00641C5C"/>
    <w:rsid w:val="00641F27"/>
    <w:rsid w:val="0064270E"/>
    <w:rsid w:val="006450D1"/>
    <w:rsid w:val="0064696F"/>
    <w:rsid w:val="00651E07"/>
    <w:rsid w:val="0065327C"/>
    <w:rsid w:val="00653F13"/>
    <w:rsid w:val="0065498A"/>
    <w:rsid w:val="006574D1"/>
    <w:rsid w:val="00657568"/>
    <w:rsid w:val="006579A7"/>
    <w:rsid w:val="00657A95"/>
    <w:rsid w:val="00660913"/>
    <w:rsid w:val="006624A9"/>
    <w:rsid w:val="00663C92"/>
    <w:rsid w:val="00664C97"/>
    <w:rsid w:val="0066530B"/>
    <w:rsid w:val="00665558"/>
    <w:rsid w:val="00665F1A"/>
    <w:rsid w:val="0067058A"/>
    <w:rsid w:val="0067263E"/>
    <w:rsid w:val="00673595"/>
    <w:rsid w:val="0067507C"/>
    <w:rsid w:val="006756EE"/>
    <w:rsid w:val="0067737B"/>
    <w:rsid w:val="00677582"/>
    <w:rsid w:val="00680BEF"/>
    <w:rsid w:val="00682CA2"/>
    <w:rsid w:val="00684C76"/>
    <w:rsid w:val="00685A9B"/>
    <w:rsid w:val="00686330"/>
    <w:rsid w:val="00687C2D"/>
    <w:rsid w:val="00690DEC"/>
    <w:rsid w:val="006910BA"/>
    <w:rsid w:val="00691D8A"/>
    <w:rsid w:val="00696873"/>
    <w:rsid w:val="00697E4B"/>
    <w:rsid w:val="006A0136"/>
    <w:rsid w:val="006A1316"/>
    <w:rsid w:val="006A4FB3"/>
    <w:rsid w:val="006A5126"/>
    <w:rsid w:val="006A5F6D"/>
    <w:rsid w:val="006A5F94"/>
    <w:rsid w:val="006A7520"/>
    <w:rsid w:val="006A7A8F"/>
    <w:rsid w:val="006B1BBD"/>
    <w:rsid w:val="006B32FD"/>
    <w:rsid w:val="006B3E34"/>
    <w:rsid w:val="006B4F0B"/>
    <w:rsid w:val="006C0035"/>
    <w:rsid w:val="006C1BAF"/>
    <w:rsid w:val="006C2769"/>
    <w:rsid w:val="006C2E95"/>
    <w:rsid w:val="006C432D"/>
    <w:rsid w:val="006D1BAC"/>
    <w:rsid w:val="006D1C4A"/>
    <w:rsid w:val="006D57AD"/>
    <w:rsid w:val="006D6C31"/>
    <w:rsid w:val="006E4122"/>
    <w:rsid w:val="006E4645"/>
    <w:rsid w:val="006E60FF"/>
    <w:rsid w:val="006E79A7"/>
    <w:rsid w:val="006F212B"/>
    <w:rsid w:val="006F4B98"/>
    <w:rsid w:val="006F5068"/>
    <w:rsid w:val="006F5262"/>
    <w:rsid w:val="006F5B9B"/>
    <w:rsid w:val="006F7457"/>
    <w:rsid w:val="00700D34"/>
    <w:rsid w:val="00702228"/>
    <w:rsid w:val="00702653"/>
    <w:rsid w:val="00702B37"/>
    <w:rsid w:val="00702B44"/>
    <w:rsid w:val="00703C84"/>
    <w:rsid w:val="00704015"/>
    <w:rsid w:val="00704303"/>
    <w:rsid w:val="007071D0"/>
    <w:rsid w:val="00711B6D"/>
    <w:rsid w:val="00714E7E"/>
    <w:rsid w:val="007166AB"/>
    <w:rsid w:val="00720B78"/>
    <w:rsid w:val="00720C3B"/>
    <w:rsid w:val="00720F3C"/>
    <w:rsid w:val="00722842"/>
    <w:rsid w:val="0072488C"/>
    <w:rsid w:val="00726800"/>
    <w:rsid w:val="00727D74"/>
    <w:rsid w:val="007309A4"/>
    <w:rsid w:val="00732555"/>
    <w:rsid w:val="00732A31"/>
    <w:rsid w:val="0073439E"/>
    <w:rsid w:val="0073448C"/>
    <w:rsid w:val="00735756"/>
    <w:rsid w:val="00736058"/>
    <w:rsid w:val="00736BCC"/>
    <w:rsid w:val="00737DAD"/>
    <w:rsid w:val="007402C8"/>
    <w:rsid w:val="007407FF"/>
    <w:rsid w:val="0074103A"/>
    <w:rsid w:val="00742174"/>
    <w:rsid w:val="00742AA2"/>
    <w:rsid w:val="00742FFB"/>
    <w:rsid w:val="0074358D"/>
    <w:rsid w:val="00745D6B"/>
    <w:rsid w:val="007469BF"/>
    <w:rsid w:val="0075334F"/>
    <w:rsid w:val="007574ED"/>
    <w:rsid w:val="007637E3"/>
    <w:rsid w:val="007641C9"/>
    <w:rsid w:val="007665E3"/>
    <w:rsid w:val="00766FDE"/>
    <w:rsid w:val="00767A01"/>
    <w:rsid w:val="0077124A"/>
    <w:rsid w:val="00772725"/>
    <w:rsid w:val="00774133"/>
    <w:rsid w:val="00775DD5"/>
    <w:rsid w:val="00777F31"/>
    <w:rsid w:val="0078079D"/>
    <w:rsid w:val="007840F6"/>
    <w:rsid w:val="00784F18"/>
    <w:rsid w:val="00787684"/>
    <w:rsid w:val="00787DF8"/>
    <w:rsid w:val="00791666"/>
    <w:rsid w:val="00791870"/>
    <w:rsid w:val="007A0B34"/>
    <w:rsid w:val="007A261F"/>
    <w:rsid w:val="007A7D36"/>
    <w:rsid w:val="007B1B1E"/>
    <w:rsid w:val="007B295E"/>
    <w:rsid w:val="007B554C"/>
    <w:rsid w:val="007B56AE"/>
    <w:rsid w:val="007B7846"/>
    <w:rsid w:val="007B7A78"/>
    <w:rsid w:val="007C3370"/>
    <w:rsid w:val="007C482F"/>
    <w:rsid w:val="007C747D"/>
    <w:rsid w:val="007D06FD"/>
    <w:rsid w:val="007D6776"/>
    <w:rsid w:val="007E3E27"/>
    <w:rsid w:val="007E5713"/>
    <w:rsid w:val="007E5F8C"/>
    <w:rsid w:val="007E6203"/>
    <w:rsid w:val="007F3409"/>
    <w:rsid w:val="007F3AE2"/>
    <w:rsid w:val="007F4D50"/>
    <w:rsid w:val="007F75D3"/>
    <w:rsid w:val="00800467"/>
    <w:rsid w:val="00800A8B"/>
    <w:rsid w:val="00802A34"/>
    <w:rsid w:val="00804211"/>
    <w:rsid w:val="008048CE"/>
    <w:rsid w:val="00804F10"/>
    <w:rsid w:val="00805157"/>
    <w:rsid w:val="00805DED"/>
    <w:rsid w:val="00806037"/>
    <w:rsid w:val="0081007A"/>
    <w:rsid w:val="00810CE3"/>
    <w:rsid w:val="00811802"/>
    <w:rsid w:val="008118F2"/>
    <w:rsid w:val="008156FE"/>
    <w:rsid w:val="008212C0"/>
    <w:rsid w:val="00821E22"/>
    <w:rsid w:val="0082503B"/>
    <w:rsid w:val="008277B4"/>
    <w:rsid w:val="00827E06"/>
    <w:rsid w:val="008304F4"/>
    <w:rsid w:val="008311F3"/>
    <w:rsid w:val="0083260C"/>
    <w:rsid w:val="00833047"/>
    <w:rsid w:val="008364ED"/>
    <w:rsid w:val="0084061D"/>
    <w:rsid w:val="00841B40"/>
    <w:rsid w:val="00842FED"/>
    <w:rsid w:val="008455A7"/>
    <w:rsid w:val="008476EE"/>
    <w:rsid w:val="00847B1C"/>
    <w:rsid w:val="008524B3"/>
    <w:rsid w:val="00852BDD"/>
    <w:rsid w:val="008530AB"/>
    <w:rsid w:val="00854A71"/>
    <w:rsid w:val="00856B78"/>
    <w:rsid w:val="00862447"/>
    <w:rsid w:val="00863848"/>
    <w:rsid w:val="0087035D"/>
    <w:rsid w:val="0087385E"/>
    <w:rsid w:val="00877980"/>
    <w:rsid w:val="00877F25"/>
    <w:rsid w:val="00882CA0"/>
    <w:rsid w:val="00882DE7"/>
    <w:rsid w:val="00882F0C"/>
    <w:rsid w:val="00883376"/>
    <w:rsid w:val="008841EE"/>
    <w:rsid w:val="00885476"/>
    <w:rsid w:val="00885A7B"/>
    <w:rsid w:val="0088797F"/>
    <w:rsid w:val="00887B15"/>
    <w:rsid w:val="008903B8"/>
    <w:rsid w:val="008917CB"/>
    <w:rsid w:val="00891DBA"/>
    <w:rsid w:val="00893056"/>
    <w:rsid w:val="00893897"/>
    <w:rsid w:val="00894A98"/>
    <w:rsid w:val="008961BD"/>
    <w:rsid w:val="00897371"/>
    <w:rsid w:val="00897B9D"/>
    <w:rsid w:val="008A1613"/>
    <w:rsid w:val="008A30CA"/>
    <w:rsid w:val="008A6533"/>
    <w:rsid w:val="008A7E5A"/>
    <w:rsid w:val="008B2C41"/>
    <w:rsid w:val="008B4B11"/>
    <w:rsid w:val="008B6CFA"/>
    <w:rsid w:val="008C0484"/>
    <w:rsid w:val="008C24AE"/>
    <w:rsid w:val="008D72AB"/>
    <w:rsid w:val="008E1259"/>
    <w:rsid w:val="008E33C0"/>
    <w:rsid w:val="008E44D4"/>
    <w:rsid w:val="008E6A57"/>
    <w:rsid w:val="008E6E12"/>
    <w:rsid w:val="008E7D98"/>
    <w:rsid w:val="008F0156"/>
    <w:rsid w:val="008F15E5"/>
    <w:rsid w:val="008F1982"/>
    <w:rsid w:val="008F7DD9"/>
    <w:rsid w:val="00901B65"/>
    <w:rsid w:val="00901F82"/>
    <w:rsid w:val="00903F60"/>
    <w:rsid w:val="00915907"/>
    <w:rsid w:val="00917434"/>
    <w:rsid w:val="00917677"/>
    <w:rsid w:val="00921C4A"/>
    <w:rsid w:val="0092219E"/>
    <w:rsid w:val="0092462E"/>
    <w:rsid w:val="009323EE"/>
    <w:rsid w:val="00932980"/>
    <w:rsid w:val="00934FD7"/>
    <w:rsid w:val="009371F5"/>
    <w:rsid w:val="009417A2"/>
    <w:rsid w:val="00945AC7"/>
    <w:rsid w:val="0094789C"/>
    <w:rsid w:val="009503F6"/>
    <w:rsid w:val="0095088C"/>
    <w:rsid w:val="00950B90"/>
    <w:rsid w:val="00951BC2"/>
    <w:rsid w:val="009549FE"/>
    <w:rsid w:val="00955E26"/>
    <w:rsid w:val="0095701A"/>
    <w:rsid w:val="00960B7F"/>
    <w:rsid w:val="00963110"/>
    <w:rsid w:val="009633A3"/>
    <w:rsid w:val="00964DDA"/>
    <w:rsid w:val="00965B39"/>
    <w:rsid w:val="0096699E"/>
    <w:rsid w:val="00967269"/>
    <w:rsid w:val="0096751F"/>
    <w:rsid w:val="009709A3"/>
    <w:rsid w:val="00971F9D"/>
    <w:rsid w:val="0097385B"/>
    <w:rsid w:val="00977696"/>
    <w:rsid w:val="009825C4"/>
    <w:rsid w:val="00982E41"/>
    <w:rsid w:val="00984742"/>
    <w:rsid w:val="009857C3"/>
    <w:rsid w:val="0098624D"/>
    <w:rsid w:val="00991140"/>
    <w:rsid w:val="0099788E"/>
    <w:rsid w:val="009A346F"/>
    <w:rsid w:val="009A3BD7"/>
    <w:rsid w:val="009A6DA6"/>
    <w:rsid w:val="009B11FC"/>
    <w:rsid w:val="009B2503"/>
    <w:rsid w:val="009B4AB7"/>
    <w:rsid w:val="009B6CC9"/>
    <w:rsid w:val="009B6F89"/>
    <w:rsid w:val="009B7C6F"/>
    <w:rsid w:val="009C0DD7"/>
    <w:rsid w:val="009C34F0"/>
    <w:rsid w:val="009C466D"/>
    <w:rsid w:val="009C64C1"/>
    <w:rsid w:val="009C6A80"/>
    <w:rsid w:val="009D49C1"/>
    <w:rsid w:val="009D5539"/>
    <w:rsid w:val="009D5549"/>
    <w:rsid w:val="009E18E6"/>
    <w:rsid w:val="009E20DB"/>
    <w:rsid w:val="009E24DA"/>
    <w:rsid w:val="009E2726"/>
    <w:rsid w:val="009E4797"/>
    <w:rsid w:val="009E553E"/>
    <w:rsid w:val="009E5754"/>
    <w:rsid w:val="009E5C64"/>
    <w:rsid w:val="009E6699"/>
    <w:rsid w:val="009F2431"/>
    <w:rsid w:val="009F4532"/>
    <w:rsid w:val="009F4CC5"/>
    <w:rsid w:val="009F687A"/>
    <w:rsid w:val="009F708A"/>
    <w:rsid w:val="00A0471C"/>
    <w:rsid w:val="00A10251"/>
    <w:rsid w:val="00A10D23"/>
    <w:rsid w:val="00A13035"/>
    <w:rsid w:val="00A13895"/>
    <w:rsid w:val="00A13E2F"/>
    <w:rsid w:val="00A14174"/>
    <w:rsid w:val="00A1450C"/>
    <w:rsid w:val="00A16130"/>
    <w:rsid w:val="00A16848"/>
    <w:rsid w:val="00A16929"/>
    <w:rsid w:val="00A20B2E"/>
    <w:rsid w:val="00A222C1"/>
    <w:rsid w:val="00A23CB9"/>
    <w:rsid w:val="00A246F4"/>
    <w:rsid w:val="00A27A1B"/>
    <w:rsid w:val="00A27A7F"/>
    <w:rsid w:val="00A323A1"/>
    <w:rsid w:val="00A3326D"/>
    <w:rsid w:val="00A33331"/>
    <w:rsid w:val="00A35AD0"/>
    <w:rsid w:val="00A36B2D"/>
    <w:rsid w:val="00A405C3"/>
    <w:rsid w:val="00A40BD9"/>
    <w:rsid w:val="00A41941"/>
    <w:rsid w:val="00A42E6E"/>
    <w:rsid w:val="00A43919"/>
    <w:rsid w:val="00A44F6B"/>
    <w:rsid w:val="00A45DD3"/>
    <w:rsid w:val="00A46BA5"/>
    <w:rsid w:val="00A505F8"/>
    <w:rsid w:val="00A531D3"/>
    <w:rsid w:val="00A533F4"/>
    <w:rsid w:val="00A535CC"/>
    <w:rsid w:val="00A55E15"/>
    <w:rsid w:val="00A560E9"/>
    <w:rsid w:val="00A56773"/>
    <w:rsid w:val="00A56D01"/>
    <w:rsid w:val="00A57903"/>
    <w:rsid w:val="00A57D43"/>
    <w:rsid w:val="00A64660"/>
    <w:rsid w:val="00A6533B"/>
    <w:rsid w:val="00A66492"/>
    <w:rsid w:val="00A664C0"/>
    <w:rsid w:val="00A66DDC"/>
    <w:rsid w:val="00A67451"/>
    <w:rsid w:val="00A67460"/>
    <w:rsid w:val="00A71188"/>
    <w:rsid w:val="00A74E54"/>
    <w:rsid w:val="00A76D20"/>
    <w:rsid w:val="00A76D38"/>
    <w:rsid w:val="00A801A9"/>
    <w:rsid w:val="00A80B9C"/>
    <w:rsid w:val="00A80F1A"/>
    <w:rsid w:val="00A8251B"/>
    <w:rsid w:val="00A867EC"/>
    <w:rsid w:val="00A90937"/>
    <w:rsid w:val="00A91308"/>
    <w:rsid w:val="00A923D9"/>
    <w:rsid w:val="00A924BA"/>
    <w:rsid w:val="00A94ED1"/>
    <w:rsid w:val="00AA026E"/>
    <w:rsid w:val="00AA3464"/>
    <w:rsid w:val="00AA39BF"/>
    <w:rsid w:val="00AA534A"/>
    <w:rsid w:val="00AA5388"/>
    <w:rsid w:val="00AA6CC8"/>
    <w:rsid w:val="00AA75DB"/>
    <w:rsid w:val="00AB36B3"/>
    <w:rsid w:val="00AB637F"/>
    <w:rsid w:val="00AB6502"/>
    <w:rsid w:val="00AB72D7"/>
    <w:rsid w:val="00AC1865"/>
    <w:rsid w:val="00AC2886"/>
    <w:rsid w:val="00AC6E6A"/>
    <w:rsid w:val="00AC787A"/>
    <w:rsid w:val="00AD20C7"/>
    <w:rsid w:val="00AD2342"/>
    <w:rsid w:val="00AD2F75"/>
    <w:rsid w:val="00AD67FE"/>
    <w:rsid w:val="00AD7B17"/>
    <w:rsid w:val="00AE0455"/>
    <w:rsid w:val="00AE069F"/>
    <w:rsid w:val="00AE08FD"/>
    <w:rsid w:val="00AE0E13"/>
    <w:rsid w:val="00AE14D0"/>
    <w:rsid w:val="00AE1622"/>
    <w:rsid w:val="00AE1F63"/>
    <w:rsid w:val="00AE22F3"/>
    <w:rsid w:val="00AE2DB5"/>
    <w:rsid w:val="00AE3AD9"/>
    <w:rsid w:val="00AE5419"/>
    <w:rsid w:val="00AE5FBF"/>
    <w:rsid w:val="00AE5FF1"/>
    <w:rsid w:val="00AF24B4"/>
    <w:rsid w:val="00AF353F"/>
    <w:rsid w:val="00AF36D2"/>
    <w:rsid w:val="00AF500D"/>
    <w:rsid w:val="00AF765C"/>
    <w:rsid w:val="00B02824"/>
    <w:rsid w:val="00B047B9"/>
    <w:rsid w:val="00B05744"/>
    <w:rsid w:val="00B10CC2"/>
    <w:rsid w:val="00B12F9F"/>
    <w:rsid w:val="00B14D08"/>
    <w:rsid w:val="00B151C7"/>
    <w:rsid w:val="00B15E4A"/>
    <w:rsid w:val="00B16879"/>
    <w:rsid w:val="00B1741F"/>
    <w:rsid w:val="00B212FA"/>
    <w:rsid w:val="00B213B3"/>
    <w:rsid w:val="00B22AB3"/>
    <w:rsid w:val="00B23A33"/>
    <w:rsid w:val="00B266C0"/>
    <w:rsid w:val="00B27775"/>
    <w:rsid w:val="00B30FEE"/>
    <w:rsid w:val="00B34B81"/>
    <w:rsid w:val="00B352DE"/>
    <w:rsid w:val="00B37919"/>
    <w:rsid w:val="00B41585"/>
    <w:rsid w:val="00B46ECA"/>
    <w:rsid w:val="00B54BE3"/>
    <w:rsid w:val="00B54F04"/>
    <w:rsid w:val="00B55ADA"/>
    <w:rsid w:val="00B57713"/>
    <w:rsid w:val="00B57E7A"/>
    <w:rsid w:val="00B60CE7"/>
    <w:rsid w:val="00B624FF"/>
    <w:rsid w:val="00B63A38"/>
    <w:rsid w:val="00B65180"/>
    <w:rsid w:val="00B6530D"/>
    <w:rsid w:val="00B65533"/>
    <w:rsid w:val="00B65B49"/>
    <w:rsid w:val="00B666F3"/>
    <w:rsid w:val="00B677DA"/>
    <w:rsid w:val="00B6792B"/>
    <w:rsid w:val="00B679C9"/>
    <w:rsid w:val="00B679FB"/>
    <w:rsid w:val="00B7375E"/>
    <w:rsid w:val="00B7460A"/>
    <w:rsid w:val="00B7706C"/>
    <w:rsid w:val="00B82D63"/>
    <w:rsid w:val="00B842CF"/>
    <w:rsid w:val="00B84B8E"/>
    <w:rsid w:val="00B84BCE"/>
    <w:rsid w:val="00B8505F"/>
    <w:rsid w:val="00B869C9"/>
    <w:rsid w:val="00B86F83"/>
    <w:rsid w:val="00B90A8A"/>
    <w:rsid w:val="00B90DDB"/>
    <w:rsid w:val="00B90DE2"/>
    <w:rsid w:val="00B92354"/>
    <w:rsid w:val="00B92631"/>
    <w:rsid w:val="00B94DB7"/>
    <w:rsid w:val="00B97157"/>
    <w:rsid w:val="00B9730C"/>
    <w:rsid w:val="00B97EB6"/>
    <w:rsid w:val="00BA082E"/>
    <w:rsid w:val="00BA30FF"/>
    <w:rsid w:val="00BA32AA"/>
    <w:rsid w:val="00BA67C7"/>
    <w:rsid w:val="00BA6950"/>
    <w:rsid w:val="00BA6A60"/>
    <w:rsid w:val="00BB0FE0"/>
    <w:rsid w:val="00BB2EFF"/>
    <w:rsid w:val="00BB3C26"/>
    <w:rsid w:val="00BB4E1A"/>
    <w:rsid w:val="00BB5198"/>
    <w:rsid w:val="00BB603D"/>
    <w:rsid w:val="00BC26FA"/>
    <w:rsid w:val="00BC2F56"/>
    <w:rsid w:val="00BC3645"/>
    <w:rsid w:val="00BC4E0A"/>
    <w:rsid w:val="00BC515D"/>
    <w:rsid w:val="00BC5AC3"/>
    <w:rsid w:val="00BC74EA"/>
    <w:rsid w:val="00BC7B47"/>
    <w:rsid w:val="00BD5458"/>
    <w:rsid w:val="00BD5D91"/>
    <w:rsid w:val="00BD5FCB"/>
    <w:rsid w:val="00BE2941"/>
    <w:rsid w:val="00BE471F"/>
    <w:rsid w:val="00BE4D79"/>
    <w:rsid w:val="00BE51BA"/>
    <w:rsid w:val="00BE5447"/>
    <w:rsid w:val="00BE6626"/>
    <w:rsid w:val="00BF02C3"/>
    <w:rsid w:val="00BF1764"/>
    <w:rsid w:val="00BF2B6E"/>
    <w:rsid w:val="00BF4169"/>
    <w:rsid w:val="00BF7115"/>
    <w:rsid w:val="00C03DA5"/>
    <w:rsid w:val="00C04EDF"/>
    <w:rsid w:val="00C06510"/>
    <w:rsid w:val="00C06F27"/>
    <w:rsid w:val="00C10279"/>
    <w:rsid w:val="00C12ADE"/>
    <w:rsid w:val="00C14276"/>
    <w:rsid w:val="00C145F8"/>
    <w:rsid w:val="00C15BB4"/>
    <w:rsid w:val="00C1633A"/>
    <w:rsid w:val="00C174F0"/>
    <w:rsid w:val="00C17505"/>
    <w:rsid w:val="00C228DE"/>
    <w:rsid w:val="00C22EA1"/>
    <w:rsid w:val="00C25B6E"/>
    <w:rsid w:val="00C264F5"/>
    <w:rsid w:val="00C31CB7"/>
    <w:rsid w:val="00C37641"/>
    <w:rsid w:val="00C42E70"/>
    <w:rsid w:val="00C4438A"/>
    <w:rsid w:val="00C448C8"/>
    <w:rsid w:val="00C4503E"/>
    <w:rsid w:val="00C45085"/>
    <w:rsid w:val="00C46966"/>
    <w:rsid w:val="00C46C82"/>
    <w:rsid w:val="00C47554"/>
    <w:rsid w:val="00C50277"/>
    <w:rsid w:val="00C50DD1"/>
    <w:rsid w:val="00C526D5"/>
    <w:rsid w:val="00C544C5"/>
    <w:rsid w:val="00C55EC8"/>
    <w:rsid w:val="00C61FB8"/>
    <w:rsid w:val="00C651AC"/>
    <w:rsid w:val="00C71F40"/>
    <w:rsid w:val="00C72016"/>
    <w:rsid w:val="00C739B9"/>
    <w:rsid w:val="00C7431F"/>
    <w:rsid w:val="00C7450A"/>
    <w:rsid w:val="00C75318"/>
    <w:rsid w:val="00C759C8"/>
    <w:rsid w:val="00C75F6E"/>
    <w:rsid w:val="00C76AEE"/>
    <w:rsid w:val="00C7746A"/>
    <w:rsid w:val="00C805F0"/>
    <w:rsid w:val="00C81E49"/>
    <w:rsid w:val="00C86F94"/>
    <w:rsid w:val="00C90488"/>
    <w:rsid w:val="00C905F2"/>
    <w:rsid w:val="00C92E7B"/>
    <w:rsid w:val="00C9319A"/>
    <w:rsid w:val="00C93394"/>
    <w:rsid w:val="00C94382"/>
    <w:rsid w:val="00CA0ED8"/>
    <w:rsid w:val="00CA1BF4"/>
    <w:rsid w:val="00CA2537"/>
    <w:rsid w:val="00CA2B0B"/>
    <w:rsid w:val="00CA448E"/>
    <w:rsid w:val="00CA5013"/>
    <w:rsid w:val="00CA513D"/>
    <w:rsid w:val="00CA610C"/>
    <w:rsid w:val="00CA7284"/>
    <w:rsid w:val="00CA7E9A"/>
    <w:rsid w:val="00CB075F"/>
    <w:rsid w:val="00CB3150"/>
    <w:rsid w:val="00CB328B"/>
    <w:rsid w:val="00CB5099"/>
    <w:rsid w:val="00CB5E15"/>
    <w:rsid w:val="00CB6677"/>
    <w:rsid w:val="00CB74C4"/>
    <w:rsid w:val="00CC26B5"/>
    <w:rsid w:val="00CC2E45"/>
    <w:rsid w:val="00CC3511"/>
    <w:rsid w:val="00CC4BE5"/>
    <w:rsid w:val="00CC7CC9"/>
    <w:rsid w:val="00CD3A41"/>
    <w:rsid w:val="00CD5807"/>
    <w:rsid w:val="00CD6372"/>
    <w:rsid w:val="00CD63D3"/>
    <w:rsid w:val="00CD7492"/>
    <w:rsid w:val="00CD77B1"/>
    <w:rsid w:val="00CE0AC2"/>
    <w:rsid w:val="00CE2BA9"/>
    <w:rsid w:val="00CE43D2"/>
    <w:rsid w:val="00CE56F2"/>
    <w:rsid w:val="00CF015B"/>
    <w:rsid w:val="00CF0603"/>
    <w:rsid w:val="00CF30CD"/>
    <w:rsid w:val="00CF37C2"/>
    <w:rsid w:val="00CF3D8F"/>
    <w:rsid w:val="00CF4386"/>
    <w:rsid w:val="00CF4888"/>
    <w:rsid w:val="00CF6457"/>
    <w:rsid w:val="00D00BF5"/>
    <w:rsid w:val="00D041DF"/>
    <w:rsid w:val="00D04753"/>
    <w:rsid w:val="00D04C13"/>
    <w:rsid w:val="00D05BA5"/>
    <w:rsid w:val="00D06A52"/>
    <w:rsid w:val="00D11593"/>
    <w:rsid w:val="00D1333D"/>
    <w:rsid w:val="00D13E23"/>
    <w:rsid w:val="00D21184"/>
    <w:rsid w:val="00D214B8"/>
    <w:rsid w:val="00D227F2"/>
    <w:rsid w:val="00D270DD"/>
    <w:rsid w:val="00D300D2"/>
    <w:rsid w:val="00D30D97"/>
    <w:rsid w:val="00D3121F"/>
    <w:rsid w:val="00D336B0"/>
    <w:rsid w:val="00D37D78"/>
    <w:rsid w:val="00D40B18"/>
    <w:rsid w:val="00D43051"/>
    <w:rsid w:val="00D43AB7"/>
    <w:rsid w:val="00D448CA"/>
    <w:rsid w:val="00D44F6F"/>
    <w:rsid w:val="00D44F84"/>
    <w:rsid w:val="00D460C2"/>
    <w:rsid w:val="00D50FBB"/>
    <w:rsid w:val="00D51297"/>
    <w:rsid w:val="00D553B9"/>
    <w:rsid w:val="00D56751"/>
    <w:rsid w:val="00D568A6"/>
    <w:rsid w:val="00D56D1F"/>
    <w:rsid w:val="00D5717D"/>
    <w:rsid w:val="00D57C79"/>
    <w:rsid w:val="00D600F5"/>
    <w:rsid w:val="00D6158A"/>
    <w:rsid w:val="00D6293C"/>
    <w:rsid w:val="00D65FC1"/>
    <w:rsid w:val="00D70F43"/>
    <w:rsid w:val="00D71004"/>
    <w:rsid w:val="00D76C1D"/>
    <w:rsid w:val="00D7758B"/>
    <w:rsid w:val="00D776F8"/>
    <w:rsid w:val="00D77790"/>
    <w:rsid w:val="00D802C4"/>
    <w:rsid w:val="00D80A3A"/>
    <w:rsid w:val="00D83AD7"/>
    <w:rsid w:val="00D8497C"/>
    <w:rsid w:val="00D84FD8"/>
    <w:rsid w:val="00D87CD6"/>
    <w:rsid w:val="00D90236"/>
    <w:rsid w:val="00D90C07"/>
    <w:rsid w:val="00D919E6"/>
    <w:rsid w:val="00D92166"/>
    <w:rsid w:val="00D92830"/>
    <w:rsid w:val="00D93DC5"/>
    <w:rsid w:val="00D9625A"/>
    <w:rsid w:val="00D9712D"/>
    <w:rsid w:val="00D97AFE"/>
    <w:rsid w:val="00DA0B77"/>
    <w:rsid w:val="00DA0C6C"/>
    <w:rsid w:val="00DA2335"/>
    <w:rsid w:val="00DA297D"/>
    <w:rsid w:val="00DA32AC"/>
    <w:rsid w:val="00DA40A2"/>
    <w:rsid w:val="00DA5008"/>
    <w:rsid w:val="00DB2279"/>
    <w:rsid w:val="00DB3453"/>
    <w:rsid w:val="00DB3628"/>
    <w:rsid w:val="00DB37F7"/>
    <w:rsid w:val="00DB6192"/>
    <w:rsid w:val="00DB7851"/>
    <w:rsid w:val="00DC2D5B"/>
    <w:rsid w:val="00DC3594"/>
    <w:rsid w:val="00DC4560"/>
    <w:rsid w:val="00DC4F32"/>
    <w:rsid w:val="00DC57EF"/>
    <w:rsid w:val="00DC5FDB"/>
    <w:rsid w:val="00DD19CC"/>
    <w:rsid w:val="00DD63B4"/>
    <w:rsid w:val="00DD7921"/>
    <w:rsid w:val="00DD7F79"/>
    <w:rsid w:val="00DE13D3"/>
    <w:rsid w:val="00DE1EAB"/>
    <w:rsid w:val="00DE215F"/>
    <w:rsid w:val="00DE22C8"/>
    <w:rsid w:val="00DE2623"/>
    <w:rsid w:val="00DE2F36"/>
    <w:rsid w:val="00DE4296"/>
    <w:rsid w:val="00DE49F2"/>
    <w:rsid w:val="00DF18B3"/>
    <w:rsid w:val="00DF3B04"/>
    <w:rsid w:val="00DF51AA"/>
    <w:rsid w:val="00DF56EC"/>
    <w:rsid w:val="00DF6002"/>
    <w:rsid w:val="00E000B3"/>
    <w:rsid w:val="00E02570"/>
    <w:rsid w:val="00E04DB1"/>
    <w:rsid w:val="00E05255"/>
    <w:rsid w:val="00E0561F"/>
    <w:rsid w:val="00E06643"/>
    <w:rsid w:val="00E06D46"/>
    <w:rsid w:val="00E1138D"/>
    <w:rsid w:val="00E1269D"/>
    <w:rsid w:val="00E1425F"/>
    <w:rsid w:val="00E14AF8"/>
    <w:rsid w:val="00E16828"/>
    <w:rsid w:val="00E16C41"/>
    <w:rsid w:val="00E20E36"/>
    <w:rsid w:val="00E22701"/>
    <w:rsid w:val="00E23399"/>
    <w:rsid w:val="00E2435D"/>
    <w:rsid w:val="00E267AE"/>
    <w:rsid w:val="00E26D82"/>
    <w:rsid w:val="00E30B13"/>
    <w:rsid w:val="00E31E5F"/>
    <w:rsid w:val="00E329ED"/>
    <w:rsid w:val="00E32F76"/>
    <w:rsid w:val="00E32FFF"/>
    <w:rsid w:val="00E33843"/>
    <w:rsid w:val="00E33F18"/>
    <w:rsid w:val="00E34520"/>
    <w:rsid w:val="00E348E5"/>
    <w:rsid w:val="00E362BE"/>
    <w:rsid w:val="00E36945"/>
    <w:rsid w:val="00E412E1"/>
    <w:rsid w:val="00E41488"/>
    <w:rsid w:val="00E42B81"/>
    <w:rsid w:val="00E4322F"/>
    <w:rsid w:val="00E44524"/>
    <w:rsid w:val="00E469DD"/>
    <w:rsid w:val="00E46AEB"/>
    <w:rsid w:val="00E46C4C"/>
    <w:rsid w:val="00E47B6D"/>
    <w:rsid w:val="00E514F3"/>
    <w:rsid w:val="00E52806"/>
    <w:rsid w:val="00E5495E"/>
    <w:rsid w:val="00E54C24"/>
    <w:rsid w:val="00E57BE7"/>
    <w:rsid w:val="00E6022E"/>
    <w:rsid w:val="00E60796"/>
    <w:rsid w:val="00E626B9"/>
    <w:rsid w:val="00E63187"/>
    <w:rsid w:val="00E633A0"/>
    <w:rsid w:val="00E6654C"/>
    <w:rsid w:val="00E71FF3"/>
    <w:rsid w:val="00E72CA1"/>
    <w:rsid w:val="00E7300F"/>
    <w:rsid w:val="00E748C7"/>
    <w:rsid w:val="00E76838"/>
    <w:rsid w:val="00E770A3"/>
    <w:rsid w:val="00E806B1"/>
    <w:rsid w:val="00E81109"/>
    <w:rsid w:val="00E8175D"/>
    <w:rsid w:val="00E83D7C"/>
    <w:rsid w:val="00E84912"/>
    <w:rsid w:val="00E87F14"/>
    <w:rsid w:val="00E9062A"/>
    <w:rsid w:val="00E90A6A"/>
    <w:rsid w:val="00E90B92"/>
    <w:rsid w:val="00E91CE0"/>
    <w:rsid w:val="00E9469B"/>
    <w:rsid w:val="00E96205"/>
    <w:rsid w:val="00EA0B4E"/>
    <w:rsid w:val="00EA0C3F"/>
    <w:rsid w:val="00EA2F9C"/>
    <w:rsid w:val="00EA7DD5"/>
    <w:rsid w:val="00EB383C"/>
    <w:rsid w:val="00EB448D"/>
    <w:rsid w:val="00EB594F"/>
    <w:rsid w:val="00EC4C4A"/>
    <w:rsid w:val="00EC71CA"/>
    <w:rsid w:val="00ED0C58"/>
    <w:rsid w:val="00ED10E6"/>
    <w:rsid w:val="00ED210B"/>
    <w:rsid w:val="00ED21F5"/>
    <w:rsid w:val="00ED3392"/>
    <w:rsid w:val="00ED514C"/>
    <w:rsid w:val="00ED5540"/>
    <w:rsid w:val="00ED55F8"/>
    <w:rsid w:val="00ED656A"/>
    <w:rsid w:val="00ED76E8"/>
    <w:rsid w:val="00EE15EC"/>
    <w:rsid w:val="00EE20BB"/>
    <w:rsid w:val="00EE2387"/>
    <w:rsid w:val="00EE3183"/>
    <w:rsid w:val="00EE4061"/>
    <w:rsid w:val="00EE500F"/>
    <w:rsid w:val="00EE5D26"/>
    <w:rsid w:val="00EF0C93"/>
    <w:rsid w:val="00EF0CCB"/>
    <w:rsid w:val="00EF1C7A"/>
    <w:rsid w:val="00EF3855"/>
    <w:rsid w:val="00EF3F7C"/>
    <w:rsid w:val="00F01AFA"/>
    <w:rsid w:val="00F02A7F"/>
    <w:rsid w:val="00F03BE8"/>
    <w:rsid w:val="00F057E7"/>
    <w:rsid w:val="00F100B4"/>
    <w:rsid w:val="00F122B4"/>
    <w:rsid w:val="00F125C0"/>
    <w:rsid w:val="00F137E6"/>
    <w:rsid w:val="00F13C68"/>
    <w:rsid w:val="00F15816"/>
    <w:rsid w:val="00F16F21"/>
    <w:rsid w:val="00F176A9"/>
    <w:rsid w:val="00F17EA8"/>
    <w:rsid w:val="00F203A7"/>
    <w:rsid w:val="00F20E0C"/>
    <w:rsid w:val="00F22973"/>
    <w:rsid w:val="00F22D77"/>
    <w:rsid w:val="00F22DA1"/>
    <w:rsid w:val="00F2330E"/>
    <w:rsid w:val="00F235D5"/>
    <w:rsid w:val="00F26516"/>
    <w:rsid w:val="00F2791A"/>
    <w:rsid w:val="00F30659"/>
    <w:rsid w:val="00F30FDD"/>
    <w:rsid w:val="00F31D0F"/>
    <w:rsid w:val="00F32510"/>
    <w:rsid w:val="00F32DDD"/>
    <w:rsid w:val="00F35B86"/>
    <w:rsid w:val="00F37EB5"/>
    <w:rsid w:val="00F446A5"/>
    <w:rsid w:val="00F45F67"/>
    <w:rsid w:val="00F463D7"/>
    <w:rsid w:val="00F473AA"/>
    <w:rsid w:val="00F51018"/>
    <w:rsid w:val="00F52226"/>
    <w:rsid w:val="00F52D5E"/>
    <w:rsid w:val="00F5334E"/>
    <w:rsid w:val="00F5498C"/>
    <w:rsid w:val="00F5581A"/>
    <w:rsid w:val="00F56184"/>
    <w:rsid w:val="00F56B91"/>
    <w:rsid w:val="00F577C0"/>
    <w:rsid w:val="00F60909"/>
    <w:rsid w:val="00F60A18"/>
    <w:rsid w:val="00F63F80"/>
    <w:rsid w:val="00F65352"/>
    <w:rsid w:val="00F67C4D"/>
    <w:rsid w:val="00F701AA"/>
    <w:rsid w:val="00F7469C"/>
    <w:rsid w:val="00F74F6B"/>
    <w:rsid w:val="00F758EA"/>
    <w:rsid w:val="00F75E6B"/>
    <w:rsid w:val="00F77E3D"/>
    <w:rsid w:val="00F8228B"/>
    <w:rsid w:val="00F836F6"/>
    <w:rsid w:val="00F84CA5"/>
    <w:rsid w:val="00F85B74"/>
    <w:rsid w:val="00F87B39"/>
    <w:rsid w:val="00F901CA"/>
    <w:rsid w:val="00F908CF"/>
    <w:rsid w:val="00F909AA"/>
    <w:rsid w:val="00F918A8"/>
    <w:rsid w:val="00F9460A"/>
    <w:rsid w:val="00F94E77"/>
    <w:rsid w:val="00F9756F"/>
    <w:rsid w:val="00FA16EE"/>
    <w:rsid w:val="00FA2FA4"/>
    <w:rsid w:val="00FA320E"/>
    <w:rsid w:val="00FA41D0"/>
    <w:rsid w:val="00FA6290"/>
    <w:rsid w:val="00FA64C8"/>
    <w:rsid w:val="00FB0934"/>
    <w:rsid w:val="00FB3C3E"/>
    <w:rsid w:val="00FB4FFE"/>
    <w:rsid w:val="00FB768C"/>
    <w:rsid w:val="00FB7DFD"/>
    <w:rsid w:val="00FC1457"/>
    <w:rsid w:val="00FC5FC4"/>
    <w:rsid w:val="00FC7EDA"/>
    <w:rsid w:val="00FD089C"/>
    <w:rsid w:val="00FD1FE3"/>
    <w:rsid w:val="00FD5F02"/>
    <w:rsid w:val="00FE21E1"/>
    <w:rsid w:val="00FE312E"/>
    <w:rsid w:val="00FE3C5C"/>
    <w:rsid w:val="00FE58EF"/>
    <w:rsid w:val="00FE7A84"/>
    <w:rsid w:val="00FF11CB"/>
    <w:rsid w:val="00FF4AD8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26"/>
    <w:rPr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B679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833A6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rChar2CarcterCarcterCharCharCarcterCarcterCharCharCarcterCarcterCharChar1CarcterCarcterCharCharCarcterCarcterCharCharCarcterCarcterCarcterCarcter">
    <w:name w:val="Char Char2 Carácter Carácter Char Char Carácter Carácter Char Char Carácter Carácter Char Char1 Carácter Carácter Char Char Carácter Carácter Char Char Carácter Carácter Carácter Carácter"/>
    <w:basedOn w:val="Normal"/>
    <w:uiPriority w:val="99"/>
    <w:rsid w:val="00F8228B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CarcterCarcterCharCharCarcterCarcterCharCharCarcterCarcterCharChar1CarcterCarcterCharCharCarcterCarcterCharCharCarcterCarcterCarcterCarcter1">
    <w:name w:val="Char Char2 Carácter Carácter Char Char Carácter Carácter Char Char Carácter Carácter Char Char1 Carácter Carácter Char Char Carácter Carácter Char Char Carácter Carácter Carácter Carácter1"/>
    <w:basedOn w:val="Normal"/>
    <w:uiPriority w:val="99"/>
    <w:rsid w:val="00602096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table" w:styleId="Tabelacomgrelha">
    <w:name w:val="Table Grid"/>
    <w:basedOn w:val="Tabelanormal"/>
    <w:uiPriority w:val="99"/>
    <w:rsid w:val="001A0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arcterCarcterCharCharCarcterCarcterCharCharCarcterCarcterCharChar1CarcterCarcterCharCharCarcterCarcterCharCharCarcterCarcterCarcterCarcter2">
    <w:name w:val="Char Char2 Carácter Carácter Char Char Carácter Carácter Char Char Carácter Carácter Char Char1 Carácter Carácter Char Char Carácter Carácter Char Char Carácter Carácter Carácter Carácter2"/>
    <w:basedOn w:val="Normal"/>
    <w:uiPriority w:val="99"/>
    <w:rsid w:val="00BA6950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Cabealho">
    <w:name w:val="header"/>
    <w:basedOn w:val="Normal"/>
    <w:link w:val="Cabealho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link w:val="Cabealho"/>
    <w:uiPriority w:val="99"/>
    <w:rsid w:val="001833A6"/>
    <w:rPr>
      <w:sz w:val="24"/>
      <w:szCs w:val="24"/>
      <w:lang w:val="pt-PT" w:eastAsia="pt-PT"/>
    </w:rPr>
  </w:style>
  <w:style w:type="paragraph" w:styleId="Rodap">
    <w:name w:val="footer"/>
    <w:basedOn w:val="Normal"/>
    <w:link w:val="RodapCarcter"/>
    <w:uiPriority w:val="99"/>
    <w:rsid w:val="0031404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link w:val="Rodap"/>
    <w:uiPriority w:val="99"/>
    <w:rsid w:val="001833A6"/>
    <w:rPr>
      <w:sz w:val="24"/>
      <w:szCs w:val="24"/>
      <w:lang w:val="pt-PT" w:eastAsia="pt-PT"/>
    </w:rPr>
  </w:style>
  <w:style w:type="character" w:styleId="Refdecomentrio">
    <w:name w:val="annotation reference"/>
    <w:uiPriority w:val="99"/>
    <w:semiHidden/>
    <w:rsid w:val="00A505F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rsid w:val="00A505F8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1833A6"/>
    <w:rPr>
      <w:sz w:val="20"/>
      <w:szCs w:val="2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A505F8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1833A6"/>
    <w:rPr>
      <w:b/>
      <w:bCs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cter"/>
    <w:uiPriority w:val="99"/>
    <w:semiHidden/>
    <w:rsid w:val="00A505F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character" w:styleId="Nmerodepgina">
    <w:name w:val="page number"/>
    <w:uiPriority w:val="99"/>
    <w:rsid w:val="002E3740"/>
    <w:rPr>
      <w:rFonts w:cs="Times New Roman"/>
    </w:rPr>
  </w:style>
  <w:style w:type="character" w:styleId="Hiperligao">
    <w:name w:val="Hyperlink"/>
    <w:uiPriority w:val="99"/>
    <w:rsid w:val="005F1B07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rsid w:val="00732A31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1833A6"/>
    <w:rPr>
      <w:sz w:val="20"/>
      <w:szCs w:val="20"/>
      <w:lang w:val="pt-PT" w:eastAsia="pt-PT"/>
    </w:rPr>
  </w:style>
  <w:style w:type="character" w:styleId="Refdenotaderodap">
    <w:name w:val="footnote reference"/>
    <w:uiPriority w:val="99"/>
    <w:semiHidden/>
    <w:rsid w:val="00732A31"/>
    <w:rPr>
      <w:rFonts w:cs="Times New Roman"/>
      <w:vertAlign w:val="superscript"/>
    </w:rPr>
  </w:style>
  <w:style w:type="paragraph" w:styleId="Mapadodocumento">
    <w:name w:val="Document Map"/>
    <w:basedOn w:val="Normal"/>
    <w:link w:val="MapadodocumentoCarcter"/>
    <w:uiPriority w:val="99"/>
    <w:semiHidden/>
    <w:rsid w:val="00034B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link w:val="Mapadodocumento"/>
    <w:uiPriority w:val="99"/>
    <w:semiHidden/>
    <w:rsid w:val="001833A6"/>
    <w:rPr>
      <w:rFonts w:ascii="Tahoma" w:hAnsi="Tahoma" w:cs="Tahoma"/>
      <w:sz w:val="16"/>
      <w:szCs w:val="16"/>
      <w:lang w:val="pt-PT" w:eastAsia="pt-PT"/>
    </w:rPr>
  </w:style>
  <w:style w:type="paragraph" w:customStyle="1" w:styleId="CharChar2CarcterCarcterCharCharCarcterCarcterCharCharCarcterCarcterCharChar1CarcterCarcterCharCharCarcterCarcterCharCharCarcterCarcterCarcterCarcterCarcterCarcter">
    <w:name w:val="Char Char2 Carácter Carácter Char Char Carácter Carácter Char Char Carácter Carácter Char Char1 Carácter Carácter Char Char Carácter Carácter Char Char Carácter Carácter Carácter Carácter Carácter Carácter"/>
    <w:basedOn w:val="Normal"/>
    <w:uiPriority w:val="99"/>
    <w:rsid w:val="000F2393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customStyle="1" w:styleId="CharChar2">
    <w:name w:val="Char Char2"/>
    <w:basedOn w:val="Normal"/>
    <w:uiPriority w:val="99"/>
    <w:rsid w:val="00847B1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1">
    <w:name w:val="Char Char21"/>
    <w:basedOn w:val="Normal"/>
    <w:uiPriority w:val="99"/>
    <w:rsid w:val="00C81E4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2CarcterCarcterCharCharCarcterCarcterCharCharCarcterCarcterCharChar1CarcterCarcterCharCharCarcterCarcterCharCharCarcterCarcterCarcterCarcterCarcterCarcter1">
    <w:name w:val="Char Char2 Carácter Carácter Char Char Carácter Carácter Char Char Carácter Carácter Char Char1 Carácter Carácter Char Char Carácter Carácter Char Char Carácter Carácter Carácter Carácter Carácter Carácter1"/>
    <w:basedOn w:val="Normal"/>
    <w:uiPriority w:val="99"/>
    <w:rsid w:val="002540D5"/>
    <w:pPr>
      <w:tabs>
        <w:tab w:val="num" w:pos="1417"/>
      </w:tabs>
      <w:spacing w:before="120" w:after="120"/>
      <w:ind w:left="1417" w:hanging="708"/>
      <w:jc w:val="both"/>
    </w:pPr>
    <w:rPr>
      <w:lang w:val="en-GB" w:eastAsia="en-GB"/>
    </w:rPr>
  </w:style>
  <w:style w:type="paragraph" w:styleId="PargrafodaLista">
    <w:name w:val="List Paragraph"/>
    <w:basedOn w:val="Normal"/>
    <w:uiPriority w:val="34"/>
    <w:qFormat/>
    <w:rsid w:val="00AE14D0"/>
    <w:pPr>
      <w:ind w:left="708"/>
    </w:pPr>
  </w:style>
  <w:style w:type="character" w:customStyle="1" w:styleId="Cabealho1Carcter">
    <w:name w:val="Cabeçalho 1 Carácter"/>
    <w:basedOn w:val="Tipodeletrapredefinidodopargrafo"/>
    <w:link w:val="Cabealho1"/>
    <w:rsid w:val="00B67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o">
    <w:name w:val="texto"/>
    <w:basedOn w:val="Normal"/>
    <w:link w:val="textoChar"/>
    <w:qFormat/>
    <w:rsid w:val="009857C3"/>
    <w:pPr>
      <w:spacing w:before="60" w:after="200" w:line="320" w:lineRule="exact"/>
      <w:jc w:val="both"/>
    </w:pPr>
    <w:rPr>
      <w:rFonts w:ascii="Calibri" w:hAnsi="Calibri" w:cs="EUAlbertina-Regu"/>
      <w:bCs/>
      <w:color w:val="404040"/>
      <w:sz w:val="20"/>
      <w:szCs w:val="20"/>
      <w:lang w:eastAsia="en-US"/>
    </w:rPr>
  </w:style>
  <w:style w:type="character" w:customStyle="1" w:styleId="textoChar">
    <w:name w:val="texto Char"/>
    <w:basedOn w:val="Tipodeletrapredefinidodopargrafo"/>
    <w:link w:val="texto"/>
    <w:rsid w:val="009857C3"/>
    <w:rPr>
      <w:rFonts w:ascii="Calibri" w:hAnsi="Calibri" w:cs="EUAlbertina-Regu"/>
      <w:bCs/>
      <w:color w:val="404040"/>
      <w:lang w:eastAsia="en-US"/>
    </w:rPr>
  </w:style>
  <w:style w:type="paragraph" w:styleId="Ttulodondice">
    <w:name w:val="TOC Heading"/>
    <w:basedOn w:val="Cabealho1"/>
    <w:next w:val="Normal"/>
    <w:uiPriority w:val="39"/>
    <w:unhideWhenUsed/>
    <w:qFormat/>
    <w:rsid w:val="008E33C0"/>
    <w:pPr>
      <w:spacing w:line="276" w:lineRule="auto"/>
      <w:outlineLvl w:val="9"/>
    </w:pPr>
  </w:style>
  <w:style w:type="paragraph" w:styleId="ndice1">
    <w:name w:val="toc 1"/>
    <w:basedOn w:val="Normal"/>
    <w:next w:val="Normal"/>
    <w:autoRedefine/>
    <w:uiPriority w:val="39"/>
    <w:qFormat/>
    <w:rsid w:val="008E33C0"/>
    <w:pPr>
      <w:spacing w:after="100"/>
    </w:pPr>
    <w:rPr>
      <w:rFonts w:ascii="Verdana" w:hAnsi="Verdana"/>
      <w:sz w:val="14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7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E98A-1529-4EF5-939D-9DF769C1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602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AVISO2015</vt:lpstr>
      <vt:lpstr>AVISO2015</vt:lpstr>
    </vt:vector>
  </TitlesOfParts>
  <Company>COMPETE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AVISO2015</dc:title>
  <dc:creator>Francisco Ramires</dc:creator>
  <cp:lastModifiedBy>Ana Pio</cp:lastModifiedBy>
  <cp:revision>23</cp:revision>
  <cp:lastPrinted>2016-05-11T14:44:00Z</cp:lastPrinted>
  <dcterms:created xsi:type="dcterms:W3CDTF">2018-02-01T11:42:00Z</dcterms:created>
  <dcterms:modified xsi:type="dcterms:W3CDTF">2018-04-19T12:36:00Z</dcterms:modified>
</cp:coreProperties>
</file>